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6C6F" w14:textId="77777777" w:rsidR="00B72132" w:rsidRPr="004D0F6B" w:rsidRDefault="00B72132" w:rsidP="00B72132">
      <w:pPr>
        <w:rPr>
          <w:rFonts w:ascii="Frutiger LT Pro 45 Light" w:hAnsi="Frutiger LT Pro 45 Light"/>
          <w:sz w:val="22"/>
          <w:szCs w:val="22"/>
        </w:rPr>
        <w:sectPr w:rsidR="00B72132" w:rsidRPr="004D0F6B" w:rsidSect="006D6BB2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2E9C749F" w14:textId="08C2F312" w:rsidR="0019462E" w:rsidRPr="004408DB" w:rsidRDefault="002506DE" w:rsidP="00085A64">
      <w:pPr>
        <w:rPr>
          <w:rFonts w:ascii="Frutiger LT Pro 75 Black" w:hAnsi="Frutiger LT Pro 75 Black" w:cs="Arial"/>
          <w:color w:val="005EB8"/>
          <w:kern w:val="28"/>
          <w:sz w:val="80"/>
          <w:szCs w:val="80"/>
          <w14:ligatures w14:val="standardContextual"/>
        </w:rPr>
      </w:pPr>
      <w:bookmarkStart w:id="0" w:name="_Toc142042366"/>
      <w:bookmarkStart w:id="1" w:name="_Toc142043217"/>
      <w:bookmarkStart w:id="2" w:name="_Toc143256350"/>
      <w:r>
        <w:rPr>
          <w:rFonts w:ascii="Frutiger LT Pro 75 Black" w:hAnsi="Frutiger LT Pro 75 Black" w:cs="Arial"/>
          <w:color w:val="005EB8"/>
          <w:kern w:val="28"/>
          <w:sz w:val="80"/>
          <w:szCs w:val="80"/>
          <w14:ligatures w14:val="standardContextual"/>
        </w:rPr>
        <w:t>Answers to</w:t>
      </w:r>
      <w:r w:rsidR="004408DB">
        <w:rPr>
          <w:rFonts w:ascii="Frutiger LT Pro 75 Black" w:hAnsi="Frutiger LT Pro 75 Black" w:cs="Arial"/>
          <w:color w:val="005EB8"/>
          <w:kern w:val="28"/>
          <w:sz w:val="80"/>
          <w:szCs w:val="80"/>
          <w14:ligatures w14:val="standardContextual"/>
        </w:rPr>
        <w:br/>
      </w:r>
      <w:r w:rsidR="1E113BFC" w:rsidRPr="004408DB">
        <w:rPr>
          <w:rFonts w:ascii="Frutiger LT Pro 75 Black" w:hAnsi="Frutiger LT Pro 75 Black" w:cs="Arial"/>
          <w:color w:val="005EB8"/>
          <w:kern w:val="28"/>
          <w:sz w:val="80"/>
          <w:szCs w:val="80"/>
          <w14:ligatures w14:val="standardContextual"/>
        </w:rPr>
        <w:t>The Genomics Game (</w:t>
      </w:r>
      <w:r w:rsidR="002F5B34">
        <w:rPr>
          <w:rFonts w:ascii="Frutiger LT Pro 75 Black" w:hAnsi="Frutiger LT Pro 75 Black" w:cs="Arial"/>
          <w:color w:val="005EB8"/>
          <w:kern w:val="28"/>
          <w:sz w:val="80"/>
          <w:szCs w:val="80"/>
          <w14:ligatures w14:val="standardContextual"/>
        </w:rPr>
        <w:t>quiz</w:t>
      </w:r>
      <w:r w:rsidR="1E113BFC" w:rsidRPr="004408DB">
        <w:rPr>
          <w:rFonts w:ascii="Frutiger LT Pro 75 Black" w:hAnsi="Frutiger LT Pro 75 Black" w:cs="Arial"/>
          <w:color w:val="005EB8"/>
          <w:kern w:val="28"/>
          <w:sz w:val="80"/>
          <w:szCs w:val="80"/>
          <w14:ligatures w14:val="standardContextual"/>
        </w:rPr>
        <w:t>)</w:t>
      </w:r>
    </w:p>
    <w:p w14:paraId="0629E191" w14:textId="1596DAE4" w:rsidR="00757291" w:rsidRPr="004D0F6B" w:rsidRDefault="00757291" w:rsidP="00757291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These </w:t>
      </w:r>
      <w:r w:rsidR="0033725A" w:rsidRPr="004D0F6B">
        <w:rPr>
          <w:rFonts w:ascii="Frutiger LT Pro 45 Light" w:hAnsi="Frutiger LT Pro 45 Light"/>
          <w:sz w:val="22"/>
          <w:szCs w:val="22"/>
        </w:rPr>
        <w:t xml:space="preserve">notes are for educators using </w:t>
      </w:r>
      <w:hyperlink r:id="rId14" w:history="1">
        <w:r w:rsidR="3F417FF6" w:rsidRPr="00957FC1">
          <w:rPr>
            <w:rStyle w:val="Hyperlink"/>
            <w:rFonts w:ascii="Frutiger LT Pro 45 Light" w:hAnsi="Frutiger LT Pro 45 Light"/>
            <w:sz w:val="22"/>
            <w:szCs w:val="22"/>
          </w:rPr>
          <w:t>The Genomics Game (</w:t>
        </w:r>
        <w:r w:rsidR="002F5B34">
          <w:rPr>
            <w:rStyle w:val="Hyperlink"/>
            <w:rFonts w:ascii="Frutiger LT Pro 45 Light" w:hAnsi="Frutiger LT Pro 45 Light"/>
            <w:sz w:val="22"/>
            <w:szCs w:val="22"/>
          </w:rPr>
          <w:t>quiz</w:t>
        </w:r>
        <w:r w:rsidR="3F417FF6" w:rsidRPr="00957FC1">
          <w:rPr>
            <w:rStyle w:val="Hyperlink"/>
            <w:rFonts w:ascii="Frutiger LT Pro 45 Light" w:hAnsi="Frutiger LT Pro 45 Light"/>
            <w:sz w:val="22"/>
            <w:szCs w:val="22"/>
          </w:rPr>
          <w:t>)</w:t>
        </w:r>
      </w:hyperlink>
      <w:r w:rsidR="000B788A" w:rsidRPr="004D0F6B">
        <w:rPr>
          <w:rFonts w:ascii="Frutiger LT Pro 45 Light" w:hAnsi="Frutiger LT Pro 45 Light"/>
          <w:sz w:val="22"/>
          <w:szCs w:val="22"/>
        </w:rPr>
        <w:t>, which was</w:t>
      </w:r>
      <w:r w:rsidR="00F659CD" w:rsidRPr="004D0F6B">
        <w:rPr>
          <w:rFonts w:ascii="Frutiger LT Pro 45 Light" w:hAnsi="Frutiger LT Pro 45 Light"/>
          <w:sz w:val="22"/>
          <w:szCs w:val="22"/>
        </w:rPr>
        <w:t xml:space="preserve"> created by NHS England’s </w:t>
      </w:r>
      <w:r w:rsidR="0033725A" w:rsidRPr="004D0F6B">
        <w:rPr>
          <w:rFonts w:ascii="Frutiger LT Pro 45 Light" w:hAnsi="Frutiger LT Pro 45 Light"/>
          <w:sz w:val="22"/>
          <w:szCs w:val="22"/>
        </w:rPr>
        <w:t>Genomics Education</w:t>
      </w:r>
      <w:r w:rsidR="1634D6C9"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="000B788A" w:rsidRPr="004D0F6B">
        <w:rPr>
          <w:rFonts w:ascii="Frutiger LT Pro 45 Light" w:hAnsi="Frutiger LT Pro 45 Light"/>
          <w:sz w:val="22"/>
          <w:szCs w:val="22"/>
        </w:rPr>
        <w:t>P</w:t>
      </w:r>
      <w:r w:rsidR="1634D6C9" w:rsidRPr="004D0F6B">
        <w:rPr>
          <w:rFonts w:ascii="Frutiger LT Pro 45 Light" w:hAnsi="Frutiger LT Pro 45 Light"/>
          <w:sz w:val="22"/>
          <w:szCs w:val="22"/>
        </w:rPr>
        <w:t>rogramme</w:t>
      </w:r>
      <w:r w:rsidR="00F659CD" w:rsidRPr="004D0F6B">
        <w:rPr>
          <w:rFonts w:ascii="Frutiger LT Pro 45 Light" w:hAnsi="Frutiger LT Pro 45 Light"/>
          <w:sz w:val="22"/>
          <w:szCs w:val="22"/>
        </w:rPr>
        <w:t>.</w:t>
      </w:r>
    </w:p>
    <w:p w14:paraId="005E91E6" w14:textId="7D1ABF4D" w:rsidR="0005695B" w:rsidRPr="004D0F6B" w:rsidRDefault="0005695B" w:rsidP="004D0F6B">
      <w:pPr>
        <w:pStyle w:val="Heading2"/>
      </w:pPr>
      <w:r w:rsidRPr="004D0F6B">
        <w:t>Section: ‘About DNA’</w:t>
      </w:r>
    </w:p>
    <w:p w14:paraId="42319CD2" w14:textId="56E8EF1E" w:rsidR="00D8095D" w:rsidRPr="004D0F6B" w:rsidRDefault="00D8095D" w:rsidP="00D8095D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In biology, what does DNA stand for?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Pr="004D0F6B">
        <w:rPr>
          <w:rFonts w:ascii="Frutiger LT Pro 45 Light" w:hAnsi="Frutiger LT Pro 45 Light"/>
          <w:sz w:val="22"/>
          <w:szCs w:val="22"/>
        </w:rPr>
        <w:t>) Deoxyribonucleic acid</w:t>
      </w:r>
    </w:p>
    <w:p w14:paraId="76A6B7F3" w14:textId="0DF1886B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What does the molecule ‘DNA’ do?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EB331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EB331C" w:rsidRPr="004D0F6B">
        <w:rPr>
          <w:rFonts w:ascii="Frutiger LT Pro 45 Light" w:hAnsi="Frutiger LT Pro 45 Light"/>
          <w:sz w:val="22"/>
          <w:szCs w:val="22"/>
        </w:rPr>
        <w:t xml:space="preserve">) holds our genetic material AND </w:t>
      </w:r>
      <w:r w:rsidR="00EB331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c</w:t>
      </w:r>
      <w:r w:rsidR="00EB331C" w:rsidRPr="004D0F6B">
        <w:rPr>
          <w:rFonts w:ascii="Frutiger LT Pro 45 Light" w:hAnsi="Frutiger LT Pro 45 Light"/>
          <w:sz w:val="22"/>
          <w:szCs w:val="22"/>
        </w:rPr>
        <w:t>) passes on inherited traits</w:t>
      </w:r>
    </w:p>
    <w:p w14:paraId="06AED48A" w14:textId="30C3B4CF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In humans, where is DNA found?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C2366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CC2366" w:rsidRPr="004D0F6B">
        <w:rPr>
          <w:rFonts w:ascii="Frutiger LT Pro 45 Light" w:hAnsi="Frutiger LT Pro 45 Light"/>
          <w:sz w:val="22"/>
          <w:szCs w:val="22"/>
        </w:rPr>
        <w:t>) In most of our cells</w:t>
      </w:r>
    </w:p>
    <w:p w14:paraId="56FAF744" w14:textId="4F6964C9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 xml:space="preserve">Genetics is the study of </w:t>
      </w:r>
      <w:r w:rsidR="0005695B" w:rsidRPr="004D0F6B">
        <w:rPr>
          <w:rFonts w:ascii="Frutiger LT Pro 45 Light" w:hAnsi="Frutiger LT Pro 45 Light"/>
          <w:sz w:val="22"/>
          <w:szCs w:val="22"/>
          <w:u w:val="single"/>
        </w:rPr>
        <w:t>all</w:t>
      </w:r>
      <w:r w:rsidR="0005695B" w:rsidRPr="004D0F6B">
        <w:rPr>
          <w:rFonts w:ascii="Frutiger LT Pro 45 Light" w:hAnsi="Frutiger LT Pro 45 Light"/>
          <w:sz w:val="22"/>
          <w:szCs w:val="22"/>
        </w:rPr>
        <w:t xml:space="preserve"> an individual’s DNA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9D3F97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6F409CE9" w14:textId="5B463919" w:rsidR="0005695B" w:rsidRPr="004D0F6B" w:rsidRDefault="0005695B" w:rsidP="004D0F6B">
      <w:pPr>
        <w:pStyle w:val="Heading2"/>
      </w:pPr>
      <w:r w:rsidRPr="004D0F6B">
        <w:t>Section: ‘Chromosomes’</w:t>
      </w:r>
    </w:p>
    <w:p w14:paraId="514C7708" w14:textId="69C6A746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What is a chromosome?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9D3F97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9D3F97" w:rsidRPr="004D0F6B">
        <w:rPr>
          <w:rFonts w:ascii="Frutiger LT Pro 45 Light" w:hAnsi="Frutiger LT Pro 45 Light"/>
          <w:sz w:val="22"/>
          <w:szCs w:val="22"/>
        </w:rPr>
        <w:t>) Compact form of DNA</w:t>
      </w:r>
    </w:p>
    <w:p w14:paraId="09FFE905" w14:textId="0F8C43C9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How many chromosomes do most human cells contain?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65494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c</w:t>
      </w:r>
      <w:r w:rsidR="0065494C" w:rsidRPr="004D0F6B">
        <w:rPr>
          <w:rFonts w:ascii="Frutiger LT Pro 45 Light" w:hAnsi="Frutiger LT Pro 45 Light"/>
          <w:sz w:val="22"/>
          <w:szCs w:val="22"/>
        </w:rPr>
        <w:t>) 46</w:t>
      </w:r>
    </w:p>
    <w:p w14:paraId="351E123F" w14:textId="77777777" w:rsidR="001F2AC9" w:rsidRPr="004D0F6B" w:rsidRDefault="001F2AC9">
      <w:pPr>
        <w:spacing w:after="0" w:line="240" w:lineRule="auto"/>
        <w:textboxTightWrap w:val="none"/>
        <w:rPr>
          <w:rFonts w:ascii="Frutiger LT Pro 45 Light" w:hAnsi="Frutiger LT Pro 45 Light" w:cs="Arial"/>
          <w:b/>
          <w:color w:val="005EB8"/>
          <w:kern w:val="28"/>
          <w:sz w:val="22"/>
          <w:szCs w:val="22"/>
          <w14:ligatures w14:val="standardContextual"/>
        </w:rPr>
      </w:pPr>
      <w:r w:rsidRPr="004D0F6B">
        <w:rPr>
          <w:rFonts w:ascii="Frutiger LT Pro 45 Light" w:hAnsi="Frutiger LT Pro 45 Light"/>
          <w:sz w:val="22"/>
          <w:szCs w:val="22"/>
        </w:rPr>
        <w:br w:type="page"/>
      </w:r>
    </w:p>
    <w:p w14:paraId="393E04F5" w14:textId="605EEFB0" w:rsidR="0005695B" w:rsidRPr="004D0F6B" w:rsidRDefault="0005695B" w:rsidP="004D0F6B">
      <w:pPr>
        <w:pStyle w:val="Heading2"/>
      </w:pPr>
      <w:r w:rsidRPr="004D0F6B">
        <w:lastRenderedPageBreak/>
        <w:t>Section: ‘Genes vs genomes’</w:t>
      </w:r>
    </w:p>
    <w:p w14:paraId="4EA660C1" w14:textId="0D2F50C7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What are genes?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65494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65494C" w:rsidRPr="004D0F6B">
        <w:rPr>
          <w:rFonts w:ascii="Frutiger LT Pro 45 Light" w:hAnsi="Frutiger LT Pro 45 Light"/>
          <w:sz w:val="22"/>
          <w:szCs w:val="22"/>
        </w:rPr>
        <w:t>) Specific parts of DNA</w:t>
      </w:r>
    </w:p>
    <w:p w14:paraId="3ACB4D48" w14:textId="577AC2BC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What is a genome (gee-</w:t>
      </w:r>
      <w:proofErr w:type="spellStart"/>
      <w:r w:rsidR="0005695B" w:rsidRPr="004D0F6B">
        <w:rPr>
          <w:rFonts w:ascii="Frutiger LT Pro 45 Light" w:hAnsi="Frutiger LT Pro 45 Light"/>
          <w:sz w:val="22"/>
          <w:szCs w:val="22"/>
        </w:rPr>
        <w:t>nome</w:t>
      </w:r>
      <w:proofErr w:type="spellEnd"/>
      <w:r w:rsidR="0005695B" w:rsidRPr="004D0F6B">
        <w:rPr>
          <w:rFonts w:ascii="Frutiger LT Pro 45 Light" w:hAnsi="Frutiger LT Pro 45 Light"/>
          <w:sz w:val="22"/>
          <w:szCs w:val="22"/>
        </w:rPr>
        <w:t>)?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65494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65494C" w:rsidRPr="004D0F6B">
        <w:rPr>
          <w:rFonts w:ascii="Frutiger LT Pro 45 Light" w:hAnsi="Frutiger LT Pro 45 Light"/>
          <w:sz w:val="22"/>
          <w:szCs w:val="22"/>
        </w:rPr>
        <w:t>) A cell’s entire genetic material</w:t>
      </w:r>
    </w:p>
    <w:p w14:paraId="40F17D59" w14:textId="00A1CB6B" w:rsidR="00F54B63" w:rsidRPr="004D0F6B" w:rsidRDefault="00F54B63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  <w:t>How much of your genome is the same as everyone else’s?</w:t>
      </w:r>
      <w:r w:rsidRPr="004D0F6B">
        <w:rPr>
          <w:rFonts w:ascii="Frutiger LT Pro 45 Light" w:hAnsi="Frutiger LT Pro 45 Light"/>
          <w:sz w:val="22"/>
          <w:szCs w:val="22"/>
        </w:rPr>
        <w:br/>
        <w:t>Answer:</w:t>
      </w:r>
      <w:r w:rsidR="002516EB" w:rsidRPr="004D0F6B">
        <w:rPr>
          <w:rFonts w:ascii="Frutiger LT Pro 45 Light" w:hAnsi="Frutiger LT Pro 45 Light"/>
          <w:sz w:val="22"/>
          <w:szCs w:val="22"/>
        </w:rPr>
        <w:tab/>
      </w:r>
      <w:r w:rsidR="002516EB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d</w:t>
      </w:r>
      <w:r w:rsidR="002516EB" w:rsidRPr="004D0F6B">
        <w:rPr>
          <w:rFonts w:ascii="Frutiger LT Pro 45 Light" w:hAnsi="Frutiger LT Pro 45 Light"/>
          <w:sz w:val="22"/>
          <w:szCs w:val="22"/>
        </w:rPr>
        <w:t>) 99.8%</w:t>
      </w:r>
    </w:p>
    <w:p w14:paraId="091F543B" w14:textId="17237913" w:rsidR="0005695B" w:rsidRPr="004D0F6B" w:rsidRDefault="0005695B" w:rsidP="004D0F6B">
      <w:pPr>
        <w:pStyle w:val="Heading2"/>
      </w:pPr>
      <w:r w:rsidRPr="004D0F6B">
        <w:t>Section: ‘Genomes to proteins’</w:t>
      </w:r>
    </w:p>
    <w:p w14:paraId="19AABCA3" w14:textId="661E60AD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What does the ‘central dogma’ of biology explain?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F60F1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F60F1C" w:rsidRPr="004D0F6B">
        <w:rPr>
          <w:rFonts w:ascii="Frutiger LT Pro 45 Light" w:hAnsi="Frutiger LT Pro 45 Light"/>
          <w:sz w:val="22"/>
          <w:szCs w:val="22"/>
        </w:rPr>
        <w:t>) How proteins code for genes</w:t>
      </w:r>
    </w:p>
    <w:p w14:paraId="637F2B75" w14:textId="77777777" w:rsidR="00E702F4" w:rsidRPr="004D0F6B" w:rsidRDefault="00585D90" w:rsidP="00E702F4">
      <w:pPr>
        <w:spacing w:after="0"/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Approximately how many protein-coding genes does the human genome have?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678FF511" w14:textId="67C09E20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F60F1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F60F1C" w:rsidRPr="004D0F6B">
        <w:rPr>
          <w:rFonts w:ascii="Frutiger LT Pro 45 Light" w:hAnsi="Frutiger LT Pro 45 Light"/>
          <w:sz w:val="22"/>
          <w:szCs w:val="22"/>
        </w:rPr>
        <w:t>) 20,000</w:t>
      </w:r>
    </w:p>
    <w:p w14:paraId="4F99A98C" w14:textId="75EF2DD5" w:rsidR="000338A9" w:rsidRPr="004408DB" w:rsidRDefault="00585D90" w:rsidP="004408D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How much of your genome contains the instructions to make proteins?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F60F1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F60F1C" w:rsidRPr="004D0F6B">
        <w:rPr>
          <w:rFonts w:ascii="Frutiger LT Pro 45 Light" w:hAnsi="Frutiger LT Pro 45 Light"/>
          <w:sz w:val="22"/>
          <w:szCs w:val="22"/>
        </w:rPr>
        <w:t>) 2%</w:t>
      </w:r>
      <w:r w:rsidR="000338A9" w:rsidRPr="004D0F6B">
        <w:rPr>
          <w:bCs/>
        </w:rPr>
        <w:br w:type="page"/>
      </w:r>
    </w:p>
    <w:p w14:paraId="2226E77D" w14:textId="3881334C" w:rsidR="0005695B" w:rsidRPr="004D0F6B" w:rsidRDefault="0005695B" w:rsidP="004D0F6B">
      <w:pPr>
        <w:pStyle w:val="Heading2"/>
        <w:rPr>
          <w:color w:val="005EB8" w:themeColor="text2"/>
          <w:szCs w:val="32"/>
        </w:rPr>
      </w:pPr>
      <w:r w:rsidRPr="004D0F6B">
        <w:lastRenderedPageBreak/>
        <w:t>Section: ‘Inheritance and variation’</w:t>
      </w:r>
    </w:p>
    <w:p w14:paraId="5992D22F" w14:textId="3CD991B6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Which word describes passing down genetic information?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3F63B9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3F63B9" w:rsidRPr="004D0F6B">
        <w:rPr>
          <w:rFonts w:ascii="Frutiger LT Pro 45 Light" w:hAnsi="Frutiger LT Pro 45 Light"/>
          <w:sz w:val="22"/>
          <w:szCs w:val="22"/>
        </w:rPr>
        <w:t>) Inherited</w:t>
      </w:r>
    </w:p>
    <w:p w14:paraId="32E09B98" w14:textId="77777777" w:rsidR="00283BC4" w:rsidRPr="004D0F6B" w:rsidRDefault="00585D90" w:rsidP="00283BC4">
      <w:pPr>
        <w:spacing w:after="0"/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In medicine, what word is preferably used to indicate that a gene is different than expected?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0444F3EF" w14:textId="759366ED" w:rsidR="0005695B" w:rsidRPr="004D0F6B" w:rsidRDefault="00585D90" w:rsidP="00302433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F06A0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CF06A0" w:rsidRPr="004D0F6B">
        <w:rPr>
          <w:rFonts w:ascii="Frutiger LT Pro 45 Light" w:hAnsi="Frutiger LT Pro 45 Light"/>
          <w:sz w:val="22"/>
          <w:szCs w:val="22"/>
        </w:rPr>
        <w:t>) Variant</w:t>
      </w:r>
    </w:p>
    <w:p w14:paraId="4A3D5E25" w14:textId="77777777" w:rsidR="00283BC4" w:rsidRPr="004D0F6B" w:rsidRDefault="00585D90" w:rsidP="00283BC4">
      <w:pPr>
        <w:spacing w:after="0"/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The size of a change in our genome is directly linked to the potential impact it has on our health.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478D5883" w14:textId="6D07405F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F06A0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33E25D6E" w14:textId="77777777" w:rsidR="00283BC4" w:rsidRPr="004D0F6B" w:rsidRDefault="00585D90" w:rsidP="00283BC4">
      <w:pPr>
        <w:spacing w:after="0"/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It is certain that two patients, with the same genomic variants, will present with the same symptoms.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44588675" w14:textId="434B1E9E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F06A0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55A7A57A" w14:textId="109D21F9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Which are genetically inherited conditions?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F06A0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CF06A0" w:rsidRPr="004D0F6B">
        <w:rPr>
          <w:rFonts w:ascii="Frutiger LT Pro 45 Light" w:hAnsi="Frutiger LT Pro 45 Light"/>
          <w:sz w:val="22"/>
          <w:szCs w:val="22"/>
        </w:rPr>
        <w:t xml:space="preserve">) Cystic fibrosis AND </w:t>
      </w:r>
      <w:r w:rsidR="00CF06A0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CF06A0" w:rsidRPr="004D0F6B">
        <w:rPr>
          <w:rFonts w:ascii="Frutiger LT Pro 45 Light" w:hAnsi="Frutiger LT Pro 45 Light"/>
          <w:sz w:val="22"/>
          <w:szCs w:val="22"/>
        </w:rPr>
        <w:t>) Huntington disease</w:t>
      </w:r>
    </w:p>
    <w:p w14:paraId="64A5C557" w14:textId="5D4BDAFA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Some people have a perfect genome.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3A1BDC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4C0EB1B3" w14:textId="6168267A" w:rsidR="0005695B" w:rsidRPr="004D0F6B" w:rsidRDefault="0005695B" w:rsidP="004D0F6B">
      <w:pPr>
        <w:pStyle w:val="Heading2"/>
      </w:pPr>
      <w:r w:rsidRPr="004D0F6B">
        <w:t>Section: ‘Research and techniques’</w:t>
      </w:r>
    </w:p>
    <w:p w14:paraId="7196DB79" w14:textId="6B3D74BF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Genomic sequencing is: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3A1BDC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3A1BDC" w:rsidRPr="004D0F6B">
        <w:rPr>
          <w:rFonts w:ascii="Frutiger LT Pro 45 Light" w:hAnsi="Frutiger LT Pro 45 Light"/>
          <w:sz w:val="22"/>
          <w:szCs w:val="22"/>
        </w:rPr>
        <w:t>) reading a genome</w:t>
      </w:r>
    </w:p>
    <w:p w14:paraId="623D4BAF" w14:textId="648D5FF9" w:rsidR="00283BC4" w:rsidRPr="004D0F6B" w:rsidRDefault="00585D90" w:rsidP="00283BC4">
      <w:pPr>
        <w:spacing w:after="0"/>
        <w:ind w:left="720" w:hanging="72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Why do people want to study the genome?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77B06686" w14:textId="5FFF5A6F" w:rsidR="0005695B" w:rsidRPr="004D0F6B" w:rsidRDefault="00585D90" w:rsidP="00283BC4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5810CB" w:rsidRPr="004D0F6B">
        <w:rPr>
          <w:rFonts w:ascii="Frutiger LT Pro 45 Light" w:hAnsi="Frutiger LT Pro 45 Light"/>
          <w:sz w:val="22"/>
          <w:szCs w:val="22"/>
        </w:rPr>
        <w:t xml:space="preserve">All four correct - </w:t>
      </w:r>
      <w:r w:rsidR="00B953F5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B953F5" w:rsidRPr="004D0F6B">
        <w:rPr>
          <w:rFonts w:ascii="Frutiger LT Pro 45 Light" w:hAnsi="Frutiger LT Pro 45 Light"/>
          <w:sz w:val="22"/>
          <w:szCs w:val="22"/>
        </w:rPr>
        <w:t xml:space="preserve">) Scientific research AND </w:t>
      </w:r>
      <w:r w:rsidR="00B953F5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B953F5" w:rsidRPr="004D0F6B">
        <w:rPr>
          <w:rFonts w:ascii="Frutiger LT Pro 45 Light" w:hAnsi="Frutiger LT Pro 45 Light"/>
          <w:sz w:val="22"/>
          <w:szCs w:val="22"/>
        </w:rPr>
        <w:t xml:space="preserve">) Health reasons AND </w:t>
      </w:r>
      <w:r w:rsidR="00B953F5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c</w:t>
      </w:r>
      <w:r w:rsidR="00B953F5" w:rsidRPr="004D0F6B">
        <w:rPr>
          <w:rFonts w:ascii="Frutiger LT Pro 45 Light" w:hAnsi="Frutiger LT Pro 45 Light"/>
          <w:sz w:val="22"/>
          <w:szCs w:val="22"/>
        </w:rPr>
        <w:t xml:space="preserve">) To trace ancestry AND </w:t>
      </w:r>
      <w:r w:rsidR="00B953F5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d</w:t>
      </w:r>
      <w:r w:rsidR="00B953F5" w:rsidRPr="004D0F6B">
        <w:rPr>
          <w:rFonts w:ascii="Frutiger LT Pro 45 Light" w:hAnsi="Frutiger LT Pro 45 Light"/>
          <w:sz w:val="22"/>
          <w:szCs w:val="22"/>
        </w:rPr>
        <w:t>) Lifestyle reasons</w:t>
      </w:r>
    </w:p>
    <w:p w14:paraId="26F6059D" w14:textId="77777777" w:rsidR="00283BC4" w:rsidRPr="004D0F6B" w:rsidRDefault="00585D90" w:rsidP="00283BC4">
      <w:pPr>
        <w:spacing w:after="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The variation in our genome can tell us: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463F0582" w14:textId="4F516D73" w:rsidR="00A66762" w:rsidRPr="004D0F6B" w:rsidRDefault="00585D90" w:rsidP="00283BC4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B44AEA" w:rsidRPr="004D0F6B">
        <w:rPr>
          <w:rFonts w:ascii="Frutiger LT Pro 45 Light" w:hAnsi="Frutiger LT Pro 45 Light"/>
          <w:sz w:val="22"/>
          <w:szCs w:val="22"/>
        </w:rPr>
        <w:t xml:space="preserve">All four correct - </w:t>
      </w:r>
      <w:r w:rsidR="00B44AE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B44AEA" w:rsidRPr="004D0F6B">
        <w:rPr>
          <w:rFonts w:ascii="Frutiger LT Pro 45 Light" w:hAnsi="Frutiger LT Pro 45 Light"/>
          <w:sz w:val="22"/>
          <w:szCs w:val="22"/>
        </w:rPr>
        <w:t xml:space="preserve">) </w:t>
      </w:r>
      <w:r w:rsidR="00A66762" w:rsidRPr="004D0F6B">
        <w:rPr>
          <w:rFonts w:ascii="Frutiger LT Pro 45 Light" w:hAnsi="Frutiger LT Pro 45 Light"/>
          <w:sz w:val="22"/>
          <w:szCs w:val="22"/>
        </w:rPr>
        <w:t xml:space="preserve">if you </w:t>
      </w:r>
      <w:r w:rsidR="00A66762" w:rsidRPr="004D0F6B">
        <w:rPr>
          <w:rFonts w:ascii="Frutiger LT Pro 45 Light" w:hAnsi="Frutiger LT Pro 45 Light"/>
          <w:sz w:val="22"/>
          <w:szCs w:val="22"/>
          <w:u w:val="single"/>
        </w:rPr>
        <w:t>will</w:t>
      </w:r>
      <w:r w:rsidR="00A66762" w:rsidRPr="004D0F6B">
        <w:rPr>
          <w:rFonts w:ascii="Frutiger LT Pro 45 Light" w:hAnsi="Frutiger LT Pro 45 Light"/>
          <w:sz w:val="22"/>
          <w:szCs w:val="22"/>
        </w:rPr>
        <w:t xml:space="preserve"> develop a condition </w:t>
      </w:r>
      <w:r w:rsidR="00B44AEA" w:rsidRPr="004D0F6B">
        <w:rPr>
          <w:rFonts w:ascii="Frutiger LT Pro 45 Light" w:hAnsi="Frutiger LT Pro 45 Light"/>
          <w:sz w:val="22"/>
          <w:szCs w:val="22"/>
        </w:rPr>
        <w:t xml:space="preserve">AND </w:t>
      </w:r>
      <w:r w:rsidR="00B44AE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B44AEA" w:rsidRPr="004D0F6B">
        <w:rPr>
          <w:rFonts w:ascii="Frutiger LT Pro 45 Light" w:hAnsi="Frutiger LT Pro 45 Light"/>
          <w:sz w:val="22"/>
          <w:szCs w:val="22"/>
        </w:rPr>
        <w:t xml:space="preserve">) </w:t>
      </w:r>
      <w:r w:rsidR="00A66762" w:rsidRPr="004D0F6B">
        <w:rPr>
          <w:rFonts w:ascii="Frutiger LT Pro 45 Light" w:hAnsi="Frutiger LT Pro 45 Light"/>
          <w:sz w:val="22"/>
          <w:szCs w:val="22"/>
        </w:rPr>
        <w:t xml:space="preserve">if you </w:t>
      </w:r>
      <w:r w:rsidR="00A66762" w:rsidRPr="004D0F6B">
        <w:rPr>
          <w:rFonts w:ascii="Frutiger LT Pro 45 Light" w:hAnsi="Frutiger LT Pro 45 Light"/>
          <w:sz w:val="22"/>
          <w:szCs w:val="22"/>
          <w:u w:val="single"/>
        </w:rPr>
        <w:t>may</w:t>
      </w:r>
      <w:r w:rsidR="00A66762" w:rsidRPr="004D0F6B">
        <w:rPr>
          <w:rFonts w:ascii="Frutiger LT Pro 45 Light" w:hAnsi="Frutiger LT Pro 45 Light"/>
          <w:sz w:val="22"/>
          <w:szCs w:val="22"/>
        </w:rPr>
        <w:t xml:space="preserve"> develop a condition </w:t>
      </w:r>
      <w:r w:rsidR="00B44AEA" w:rsidRPr="004D0F6B">
        <w:rPr>
          <w:rFonts w:ascii="Frutiger LT Pro 45 Light" w:hAnsi="Frutiger LT Pro 45 Light"/>
          <w:sz w:val="22"/>
          <w:szCs w:val="22"/>
        </w:rPr>
        <w:t xml:space="preserve">AND </w:t>
      </w:r>
      <w:r w:rsidR="00B44AE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c</w:t>
      </w:r>
      <w:r w:rsidR="00B44AEA" w:rsidRPr="004D0F6B">
        <w:rPr>
          <w:rFonts w:ascii="Frutiger LT Pro 45 Light" w:hAnsi="Frutiger LT Pro 45 Light"/>
          <w:sz w:val="22"/>
          <w:szCs w:val="22"/>
        </w:rPr>
        <w:t xml:space="preserve">) </w:t>
      </w:r>
      <w:r w:rsidR="00A66762" w:rsidRPr="004D0F6B">
        <w:rPr>
          <w:rFonts w:ascii="Frutiger LT Pro 45 Light" w:hAnsi="Frutiger LT Pro 45 Light"/>
          <w:sz w:val="22"/>
          <w:szCs w:val="22"/>
        </w:rPr>
        <w:t xml:space="preserve">how you may react to a drug </w:t>
      </w:r>
      <w:r w:rsidR="00B44AEA" w:rsidRPr="004D0F6B">
        <w:rPr>
          <w:rFonts w:ascii="Frutiger LT Pro 45 Light" w:hAnsi="Frutiger LT Pro 45 Light"/>
          <w:sz w:val="22"/>
          <w:szCs w:val="22"/>
        </w:rPr>
        <w:t xml:space="preserve">AND </w:t>
      </w:r>
      <w:r w:rsidR="00B44AE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d</w:t>
      </w:r>
      <w:r w:rsidR="00B44AEA" w:rsidRPr="004D0F6B">
        <w:rPr>
          <w:rFonts w:ascii="Frutiger LT Pro 45 Light" w:hAnsi="Frutiger LT Pro 45 Light"/>
          <w:sz w:val="22"/>
          <w:szCs w:val="22"/>
        </w:rPr>
        <w:t xml:space="preserve">) </w:t>
      </w:r>
      <w:r w:rsidR="00A66762" w:rsidRPr="004D0F6B">
        <w:rPr>
          <w:rFonts w:ascii="Frutiger LT Pro 45 Light" w:hAnsi="Frutiger LT Pro 45 Light"/>
          <w:sz w:val="22"/>
          <w:szCs w:val="22"/>
        </w:rPr>
        <w:t>your ancestry</w:t>
      </w:r>
    </w:p>
    <w:p w14:paraId="08225C54" w14:textId="7DEFF41B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Now that we’ve ‘read’ the human genome, we know everything about it.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A66762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346C710E" w14:textId="77777777" w:rsidR="000338A9" w:rsidRPr="004D0F6B" w:rsidRDefault="000338A9" w:rsidP="004D0F6B">
      <w:pPr>
        <w:pStyle w:val="Heading2"/>
      </w:pPr>
      <w:r w:rsidRPr="004D0F6B">
        <w:br w:type="page"/>
      </w:r>
    </w:p>
    <w:p w14:paraId="7C4A0DBE" w14:textId="07A7336C" w:rsidR="0005695B" w:rsidRPr="004D0F6B" w:rsidRDefault="0005695B" w:rsidP="004D0F6B">
      <w:pPr>
        <w:pStyle w:val="Heading2"/>
        <w:rPr>
          <w:color w:val="005EB8" w:themeColor="text2"/>
          <w:szCs w:val="32"/>
        </w:rPr>
      </w:pPr>
      <w:r w:rsidRPr="004D0F6B">
        <w:t>Section: ‘Diagnostics’</w:t>
      </w:r>
    </w:p>
    <w:p w14:paraId="4D378F4D" w14:textId="0A37CE7A" w:rsidR="00283BC4" w:rsidRPr="004D0F6B" w:rsidRDefault="00585D90" w:rsidP="00DE2BC9">
      <w:pPr>
        <w:spacing w:after="0"/>
        <w:ind w:left="1440" w:hanging="1440"/>
        <w:rPr>
          <w:rFonts w:ascii="Frutiger LT Pro 45 Light" w:hAnsi="Frutiger LT Pro 45 Light"/>
          <w:color w:val="005EB8" w:themeColor="text2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To investigate an individual’s genome, we need a sample of their DNA.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="001809E5" w:rsidRPr="004D0F6B">
        <w:rPr>
          <w:rFonts w:ascii="Frutiger LT Pro 45 Light" w:hAnsi="Frutiger LT Pro 45 Light"/>
          <w:sz w:val="22"/>
          <w:szCs w:val="22"/>
        </w:rPr>
        <w:t>What biological samples will give us DNA?</w:t>
      </w:r>
    </w:p>
    <w:p w14:paraId="62C9CB8D" w14:textId="74CEE2BB" w:rsidR="0005695B" w:rsidRPr="004D0F6B" w:rsidRDefault="00585D90" w:rsidP="00283BC4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D526A8" w:rsidRPr="004D0F6B">
        <w:rPr>
          <w:rFonts w:ascii="Frutiger LT Pro 45 Light" w:hAnsi="Frutiger LT Pro 45 Light"/>
          <w:sz w:val="22"/>
          <w:szCs w:val="22"/>
        </w:rPr>
        <w:t xml:space="preserve">Multiple correct answers including: </w:t>
      </w:r>
      <w:r w:rsidR="00314436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bile</w:t>
      </w:r>
      <w:r w:rsidR="00314436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5A25FD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blood</w:t>
      </w:r>
      <w:r w:rsidR="005A25FD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5A25FD" w:rsidRPr="004D0F6B">
        <w:rPr>
          <w:rFonts w:ascii="Frutiger LT Pro 45 Light" w:hAnsi="Frutiger LT Pro 45 Light"/>
          <w:sz w:val="22"/>
          <w:szCs w:val="22"/>
        </w:rPr>
        <w:t xml:space="preserve">(though not mature red blood cells or platelets by themselves), </w:t>
      </w:r>
      <w:r w:rsidR="00314436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bone marrow</w:t>
      </w:r>
      <w:r w:rsidR="00314436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5A25FD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breast milk</w:t>
      </w:r>
      <w:r w:rsidR="005A25FD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D526A8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hair roots</w:t>
      </w:r>
      <w:r w:rsidR="00D526A8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D526A8" w:rsidRPr="004D0F6B">
        <w:rPr>
          <w:rFonts w:ascii="Frutiger LT Pro 45 Light" w:hAnsi="Frutiger LT Pro 45 Light"/>
          <w:sz w:val="22"/>
          <w:szCs w:val="22"/>
        </w:rPr>
        <w:t>(though not hair</w:t>
      </w:r>
      <w:r w:rsidR="008465F1" w:rsidRPr="004D0F6B">
        <w:rPr>
          <w:rFonts w:ascii="Frutiger LT Pro 45 Light" w:hAnsi="Frutiger LT Pro 45 Light"/>
          <w:sz w:val="22"/>
          <w:szCs w:val="22"/>
        </w:rPr>
        <w:t xml:space="preserve"> fibres)</w:t>
      </w:r>
      <w:r w:rsidR="00D526A8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5A25FD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cerebral spinal fluid</w:t>
      </w:r>
      <w:r w:rsidR="005A25FD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5A25FD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faeces</w:t>
      </w:r>
      <w:r w:rsidR="005A25FD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5A25FD" w:rsidRPr="004D0F6B">
        <w:rPr>
          <w:rFonts w:ascii="Frutiger LT Pro 45 Light" w:hAnsi="Frutiger LT Pro 45 Light"/>
          <w:sz w:val="22"/>
          <w:szCs w:val="22"/>
        </w:rPr>
        <w:t xml:space="preserve">(stool or poo), </w:t>
      </w:r>
      <w:r w:rsidR="005A25FD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saliva</w:t>
      </w:r>
      <w:r w:rsidR="005A25FD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5A25FD" w:rsidRPr="004D0F6B">
        <w:rPr>
          <w:rFonts w:ascii="Frutiger LT Pro 45 Light" w:hAnsi="Frutiger LT Pro 45 Light"/>
          <w:sz w:val="22"/>
          <w:szCs w:val="22"/>
        </w:rPr>
        <w:t xml:space="preserve">(spit), </w:t>
      </w:r>
      <w:r w:rsidR="00D526A8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skin cells</w:t>
      </w:r>
      <w:r w:rsidR="004F74DC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4F74DC" w:rsidRPr="004D0F6B">
        <w:rPr>
          <w:rFonts w:ascii="Frutiger LT Pro 45 Light" w:hAnsi="Frutiger LT Pro 45 Light"/>
          <w:sz w:val="22"/>
          <w:szCs w:val="22"/>
        </w:rPr>
        <w:t xml:space="preserve">(though not </w:t>
      </w:r>
      <w:r w:rsidR="00E54AA2" w:rsidRPr="004D0F6B">
        <w:rPr>
          <w:rFonts w:ascii="Frutiger LT Pro 45 Light" w:hAnsi="Frutiger LT Pro 45 Light"/>
          <w:sz w:val="22"/>
          <w:szCs w:val="22"/>
        </w:rPr>
        <w:t>fingernails or toenails</w:t>
      </w:r>
      <w:r w:rsidR="004F74DC" w:rsidRPr="004D0F6B">
        <w:rPr>
          <w:rFonts w:ascii="Frutiger LT Pro 45 Light" w:hAnsi="Frutiger LT Pro 45 Light"/>
          <w:sz w:val="22"/>
          <w:szCs w:val="22"/>
        </w:rPr>
        <w:t>)</w:t>
      </w:r>
      <w:r w:rsidR="00D526A8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C735B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sputum</w:t>
      </w:r>
      <w:r w:rsidR="00C735B3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C735B3" w:rsidRPr="004D0F6B">
        <w:rPr>
          <w:rFonts w:ascii="Frutiger LT Pro 45 Light" w:hAnsi="Frutiger LT Pro 45 Light"/>
          <w:sz w:val="22"/>
          <w:szCs w:val="22"/>
        </w:rPr>
        <w:t>(</w:t>
      </w:r>
      <w:r w:rsidR="00C96818" w:rsidRPr="004D0F6B">
        <w:rPr>
          <w:rFonts w:ascii="Frutiger LT Pro 45 Light" w:hAnsi="Frutiger LT Pro 45 Light"/>
          <w:sz w:val="22"/>
          <w:szCs w:val="22"/>
        </w:rPr>
        <w:t>phlegm</w:t>
      </w:r>
      <w:r w:rsidR="00C735B3" w:rsidRPr="004D0F6B">
        <w:rPr>
          <w:rFonts w:ascii="Frutiger LT Pro 45 Light" w:hAnsi="Frutiger LT Pro 45 Light"/>
          <w:sz w:val="22"/>
          <w:szCs w:val="22"/>
        </w:rPr>
        <w:t>)</w:t>
      </w:r>
      <w:r w:rsidR="00C96818" w:rsidRPr="004D0F6B">
        <w:rPr>
          <w:rFonts w:ascii="Frutiger LT Pro 45 Light" w:hAnsi="Frutiger LT Pro 45 Light"/>
          <w:sz w:val="22"/>
          <w:szCs w:val="22"/>
        </w:rPr>
        <w:t>,</w:t>
      </w:r>
      <w:r w:rsidR="00C735B3"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="00D526A8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tumour</w:t>
      </w:r>
      <w:r w:rsidR="00D526A8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D526A8" w:rsidRPr="004D0F6B">
        <w:rPr>
          <w:rFonts w:ascii="Frutiger LT Pro 45 Light" w:hAnsi="Frutiger LT Pro 45 Light"/>
          <w:sz w:val="22"/>
          <w:szCs w:val="22"/>
        </w:rPr>
        <w:t>cells</w:t>
      </w:r>
      <w:r w:rsidR="006D5CE9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184BE7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urin</w:t>
      </w:r>
      <w:r w:rsidR="00E666A2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e</w:t>
      </w:r>
      <w:r w:rsidR="006D5CE9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6D5CE9" w:rsidRPr="004D0F6B">
        <w:rPr>
          <w:rFonts w:ascii="Frutiger LT Pro 45 Light" w:hAnsi="Frutiger LT Pro 45 Light"/>
          <w:sz w:val="22"/>
          <w:szCs w:val="22"/>
        </w:rPr>
        <w:t xml:space="preserve">and any cells derived from </w:t>
      </w:r>
      <w:r w:rsidR="005256D0" w:rsidRPr="004D0F6B">
        <w:rPr>
          <w:rFonts w:ascii="Frutiger LT Pro 45 Light" w:hAnsi="Frutiger LT Pro 45 Light"/>
          <w:sz w:val="22"/>
          <w:szCs w:val="22"/>
        </w:rPr>
        <w:t xml:space="preserve">taking </w:t>
      </w:r>
      <w:r w:rsidR="006D5CE9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tissue</w:t>
      </w:r>
      <w:r w:rsidR="005256D0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 xml:space="preserve"> samples</w:t>
      </w:r>
      <w:r w:rsidR="006D5CE9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6D5CE9" w:rsidRPr="004D0F6B">
        <w:rPr>
          <w:rFonts w:ascii="Frutiger LT Pro 45 Light" w:hAnsi="Frutiger LT Pro 45 Light"/>
          <w:sz w:val="22"/>
          <w:szCs w:val="22"/>
        </w:rPr>
        <w:t xml:space="preserve">or </w:t>
      </w:r>
      <w:r w:rsidR="006D5CE9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swab</w:t>
      </w:r>
      <w:r w:rsidR="005256D0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 xml:space="preserve"> samples</w:t>
      </w:r>
      <w:r w:rsidR="00F328DC" w:rsidRPr="004D0F6B">
        <w:rPr>
          <w:rFonts w:ascii="Frutiger LT Pro 45 Light" w:hAnsi="Frutiger LT Pro 45 Light"/>
          <w:sz w:val="22"/>
          <w:szCs w:val="22"/>
        </w:rPr>
        <w:t>. Tears</w:t>
      </w:r>
      <w:r w:rsidR="004038E9" w:rsidRPr="004D0F6B">
        <w:rPr>
          <w:rFonts w:ascii="Frutiger LT Pro 45 Light" w:hAnsi="Frutiger LT Pro 45 Light"/>
          <w:sz w:val="22"/>
          <w:szCs w:val="22"/>
        </w:rPr>
        <w:t xml:space="preserve"> are </w:t>
      </w:r>
      <w:r w:rsidR="004038E9" w:rsidRPr="004D0F6B">
        <w:rPr>
          <w:rFonts w:ascii="Frutiger LT Pro 45 Light" w:hAnsi="Frutiger LT Pro 45 Light"/>
          <w:sz w:val="22"/>
          <w:szCs w:val="22"/>
          <w:u w:val="single"/>
        </w:rPr>
        <w:t>not</w:t>
      </w:r>
      <w:r w:rsidR="004038E9" w:rsidRPr="004D0F6B">
        <w:rPr>
          <w:rFonts w:ascii="Frutiger LT Pro 45 Light" w:hAnsi="Frutiger LT Pro 45 Light"/>
          <w:sz w:val="22"/>
          <w:szCs w:val="22"/>
        </w:rPr>
        <w:t xml:space="preserve"> expected to have DNA due </w:t>
      </w:r>
      <w:r w:rsidR="00DF0AB6" w:rsidRPr="004D0F6B">
        <w:rPr>
          <w:rFonts w:ascii="Frutiger LT Pro 45 Light" w:hAnsi="Frutiger LT Pro 45 Light"/>
          <w:sz w:val="22"/>
          <w:szCs w:val="22"/>
        </w:rPr>
        <w:t>as it has</w:t>
      </w:r>
      <w:r w:rsidR="004038E9" w:rsidRPr="004D0F6B">
        <w:rPr>
          <w:rFonts w:ascii="Frutiger LT Pro 45 Light" w:hAnsi="Frutiger LT Pro 45 Light"/>
          <w:sz w:val="22"/>
          <w:szCs w:val="22"/>
        </w:rPr>
        <w:t xml:space="preserve"> enzymes that act to break it down.</w:t>
      </w:r>
    </w:p>
    <w:p w14:paraId="4731D456" w14:textId="2595FF3E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Genomic tests are available through the NHS, only.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82356E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3A1718F2" w14:textId="36B14872" w:rsidR="0005695B" w:rsidRPr="004D0F6B" w:rsidRDefault="0005695B" w:rsidP="004D0F6B">
      <w:pPr>
        <w:pStyle w:val="Heading2"/>
      </w:pPr>
      <w:r w:rsidRPr="004D0F6B">
        <w:t>Section: ‘Infections and genomics’</w:t>
      </w:r>
    </w:p>
    <w:p w14:paraId="04117760" w14:textId="37FFA093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  <w:u w:val="single"/>
        </w:rPr>
        <w:t>Only</w:t>
      </w:r>
      <w:r w:rsidR="0005695B" w:rsidRPr="004D0F6B">
        <w:rPr>
          <w:rFonts w:ascii="Frutiger LT Pro 45 Light" w:hAnsi="Frutiger LT Pro 45 Light"/>
          <w:sz w:val="22"/>
          <w:szCs w:val="22"/>
        </w:rPr>
        <w:t xml:space="preserve"> humans have a genome.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82356E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15AFADBA" w14:textId="79D6B801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Genomics is used in infectious disease outbreaks.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82356E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True</w:t>
      </w:r>
    </w:p>
    <w:p w14:paraId="2D2D585F" w14:textId="69ABC948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Antibiotic resistance comes from mutations in bacteria’s DNA.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82356E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True</w:t>
      </w:r>
    </w:p>
    <w:p w14:paraId="1D6C5B66" w14:textId="77777777" w:rsidR="00283BC4" w:rsidRPr="004D0F6B" w:rsidRDefault="00585D90" w:rsidP="00283BC4">
      <w:pPr>
        <w:spacing w:after="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In an outbreak, we sequence the pathogen’s genome to: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571CFD4A" w14:textId="62F2933D" w:rsidR="0005695B" w:rsidRPr="004D0F6B" w:rsidRDefault="00585D90" w:rsidP="00283BC4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F9263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F9263A" w:rsidRPr="004D0F6B">
        <w:rPr>
          <w:rFonts w:ascii="Frutiger LT Pro 45 Light" w:hAnsi="Frutiger LT Pro 45 Light"/>
          <w:sz w:val="22"/>
          <w:szCs w:val="22"/>
        </w:rPr>
        <w:t xml:space="preserve">) identify the outbreak’s source AND </w:t>
      </w:r>
      <w:r w:rsidR="00F9263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c</w:t>
      </w:r>
      <w:r w:rsidR="00F9263A" w:rsidRPr="004D0F6B">
        <w:rPr>
          <w:rFonts w:ascii="Frutiger LT Pro 45 Light" w:hAnsi="Frutiger LT Pro 45 Light"/>
          <w:sz w:val="22"/>
          <w:szCs w:val="22"/>
        </w:rPr>
        <w:t xml:space="preserve">) identify the drug to use AND </w:t>
      </w:r>
      <w:r w:rsidR="00F9263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d</w:t>
      </w:r>
      <w:r w:rsidR="00F9263A" w:rsidRPr="004D0F6B">
        <w:rPr>
          <w:rFonts w:ascii="Frutiger LT Pro 45 Light" w:hAnsi="Frutiger LT Pro 45 Light"/>
          <w:sz w:val="22"/>
          <w:szCs w:val="22"/>
        </w:rPr>
        <w:t>) identify the type of pathogen</w:t>
      </w:r>
    </w:p>
    <w:p w14:paraId="6AE24DF1" w14:textId="6EBE778A" w:rsidR="0005695B" w:rsidRPr="004D0F6B" w:rsidRDefault="0005695B" w:rsidP="004D0F6B">
      <w:pPr>
        <w:pStyle w:val="Heading2"/>
      </w:pPr>
      <w:r w:rsidRPr="004D0F6B">
        <w:t>Section: ‘Cancer genomics’</w:t>
      </w:r>
    </w:p>
    <w:p w14:paraId="243EA72E" w14:textId="429A02C0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Cancer is a disease of the genome.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561E6C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True</w:t>
      </w:r>
    </w:p>
    <w:p w14:paraId="18873A2C" w14:textId="54FA47D8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A cancer cell’s genome looks the same as a healthy cell’s genome.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561E6C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2CA5E10C" w14:textId="77777777" w:rsidR="00283BC4" w:rsidRPr="004D0F6B" w:rsidRDefault="00585D90" w:rsidP="00283BC4">
      <w:pPr>
        <w:spacing w:after="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Sequencing a tumour’s genome tells us: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0517E589" w14:textId="7FB7A991" w:rsidR="0005695B" w:rsidRPr="004D0F6B" w:rsidRDefault="00585D90" w:rsidP="00283BC4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4D163B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8345E3" w:rsidRPr="004D0F6B">
        <w:rPr>
          <w:rFonts w:ascii="Frutiger LT Pro 45 Light" w:hAnsi="Frutiger LT Pro 45 Light"/>
          <w:sz w:val="22"/>
          <w:szCs w:val="22"/>
        </w:rPr>
        <w:t xml:space="preserve">) The type of cancer AND </w:t>
      </w:r>
      <w:r w:rsidR="004D163B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c</w:t>
      </w:r>
      <w:r w:rsidR="008345E3" w:rsidRPr="004D0F6B">
        <w:rPr>
          <w:rFonts w:ascii="Frutiger LT Pro 45 Light" w:hAnsi="Frutiger LT Pro 45 Light"/>
          <w:sz w:val="22"/>
          <w:szCs w:val="22"/>
        </w:rPr>
        <w:t xml:space="preserve">) Suitable treatment options AND </w:t>
      </w:r>
      <w:r w:rsidR="004D163B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d</w:t>
      </w:r>
      <w:r w:rsidR="008345E3" w:rsidRPr="004D0F6B">
        <w:rPr>
          <w:rFonts w:ascii="Frutiger LT Pro 45 Light" w:hAnsi="Frutiger LT Pro 45 Light"/>
          <w:sz w:val="22"/>
          <w:szCs w:val="22"/>
        </w:rPr>
        <w:t>) The stage the cancer is at</w:t>
      </w:r>
    </w:p>
    <w:p w14:paraId="22958D0B" w14:textId="77777777" w:rsidR="001F2AC9" w:rsidRPr="004D0F6B" w:rsidRDefault="001F2AC9">
      <w:pPr>
        <w:spacing w:after="0" w:line="240" w:lineRule="auto"/>
        <w:textboxTightWrap w:val="none"/>
        <w:rPr>
          <w:rFonts w:ascii="Frutiger LT Pro 45 Light" w:hAnsi="Frutiger LT Pro 45 Light" w:cs="Arial"/>
          <w:b/>
          <w:color w:val="005EB8"/>
          <w:kern w:val="28"/>
          <w:sz w:val="22"/>
          <w:szCs w:val="22"/>
          <w14:ligatures w14:val="standardContextual"/>
        </w:rPr>
      </w:pPr>
      <w:r w:rsidRPr="004D0F6B">
        <w:rPr>
          <w:rFonts w:ascii="Frutiger LT Pro 45 Light" w:hAnsi="Frutiger LT Pro 45 Light"/>
          <w:sz w:val="22"/>
          <w:szCs w:val="22"/>
        </w:rPr>
        <w:br w:type="page"/>
      </w:r>
    </w:p>
    <w:p w14:paraId="090B9758" w14:textId="0D19671D" w:rsidR="0005695B" w:rsidRPr="004D0F6B" w:rsidRDefault="0005695B" w:rsidP="004D0F6B">
      <w:pPr>
        <w:pStyle w:val="Heading2"/>
      </w:pPr>
      <w:r w:rsidRPr="004D0F6B">
        <w:t>Section: ‘Family history’</w:t>
      </w:r>
    </w:p>
    <w:p w14:paraId="64767648" w14:textId="5CAC9A3E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The word ‘familial’ in familial disease means the disease: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B34CDE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B34CDE" w:rsidRPr="004D0F6B">
        <w:rPr>
          <w:rFonts w:ascii="Frutiger LT Pro 45 Light" w:hAnsi="Frutiger LT Pro 45 Light"/>
          <w:sz w:val="22"/>
          <w:szCs w:val="22"/>
        </w:rPr>
        <w:t xml:space="preserve">) </w:t>
      </w:r>
      <w:r w:rsidR="004D163B" w:rsidRPr="004D0F6B">
        <w:rPr>
          <w:rFonts w:ascii="Frutiger LT Pro 45 Light" w:hAnsi="Frutiger LT Pro 45 Light"/>
          <w:sz w:val="22"/>
          <w:szCs w:val="22"/>
        </w:rPr>
        <w:t>is related to family</w:t>
      </w:r>
    </w:p>
    <w:p w14:paraId="42EFD174" w14:textId="37575DD5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In a clinical context, what is a family history?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3F0049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3F0049" w:rsidRPr="004D0F6B">
        <w:rPr>
          <w:rFonts w:ascii="Frutiger LT Pro 45 Light" w:hAnsi="Frutiger LT Pro 45 Light"/>
          <w:sz w:val="22"/>
          <w:szCs w:val="22"/>
        </w:rPr>
        <w:t>) Health details of an individual and their close relatives</w:t>
      </w:r>
    </w:p>
    <w:p w14:paraId="18DBAA24" w14:textId="7E32DBDD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A patient is worried about an inherited condition. Do you: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5D308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5D308A" w:rsidRPr="004D0F6B">
        <w:rPr>
          <w:rFonts w:ascii="Frutiger LT Pro 45 Light" w:hAnsi="Frutiger LT Pro 45 Light"/>
          <w:sz w:val="22"/>
          <w:szCs w:val="22"/>
        </w:rPr>
        <w:t>) draw a family history</w:t>
      </w:r>
    </w:p>
    <w:p w14:paraId="0DDAB311" w14:textId="1B7F9796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 xml:space="preserve">In a family history, which has the </w:t>
      </w:r>
      <w:r w:rsidR="0005695B" w:rsidRPr="004D0F6B">
        <w:rPr>
          <w:rFonts w:ascii="Frutiger LT Pro 45 Light" w:hAnsi="Frutiger LT Pro 45 Light"/>
          <w:sz w:val="22"/>
          <w:szCs w:val="22"/>
          <w:u w:val="single"/>
        </w:rPr>
        <w:t>least</w:t>
      </w:r>
      <w:r w:rsidR="0005695B" w:rsidRPr="004D0F6B">
        <w:rPr>
          <w:rFonts w:ascii="Frutiger LT Pro 45 Light" w:hAnsi="Frutiger LT Pro 45 Light"/>
          <w:sz w:val="22"/>
          <w:szCs w:val="22"/>
        </w:rPr>
        <w:t xml:space="preserve"> clinical value?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2D44A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c</w:t>
      </w:r>
      <w:r w:rsidR="002D44AA" w:rsidRPr="004D0F6B">
        <w:rPr>
          <w:rFonts w:ascii="Frutiger LT Pro 45 Light" w:hAnsi="Frutiger LT Pro 45 Light"/>
          <w:sz w:val="22"/>
          <w:szCs w:val="22"/>
        </w:rPr>
        <w:t>) Relatives’ names</w:t>
      </w:r>
    </w:p>
    <w:p w14:paraId="14EAC648" w14:textId="77777777" w:rsidR="00283BC4" w:rsidRPr="004D0F6B" w:rsidRDefault="00585D90" w:rsidP="00283BC4">
      <w:pPr>
        <w:spacing w:after="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Which clinical clues may hint at a genetic condition?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1CE81C1E" w14:textId="36FF7CB2" w:rsidR="0005695B" w:rsidRPr="004D0F6B" w:rsidRDefault="00585D90" w:rsidP="00283BC4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2D44A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a</w:t>
      </w:r>
      <w:r w:rsidR="002D44AA" w:rsidRPr="004D0F6B">
        <w:rPr>
          <w:rFonts w:ascii="Frutiger LT Pro 45 Light" w:hAnsi="Frutiger LT Pro 45 Light"/>
          <w:sz w:val="22"/>
          <w:szCs w:val="22"/>
        </w:rPr>
        <w:t xml:space="preserve">) An unusual presentation, for instance multiple symptoms AND </w:t>
      </w:r>
      <w:r w:rsidR="002D44A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b</w:t>
      </w:r>
      <w:r w:rsidR="002D44AA" w:rsidRPr="004D0F6B">
        <w:rPr>
          <w:rFonts w:ascii="Frutiger LT Pro 45 Light" w:hAnsi="Frutiger LT Pro 45 Light"/>
          <w:sz w:val="22"/>
          <w:szCs w:val="22"/>
        </w:rPr>
        <w:t xml:space="preserve">) Young person with a condition that usually presents later in life AND </w:t>
      </w:r>
      <w:r w:rsidR="002D44AA" w:rsidRPr="004D0F6B">
        <w:rPr>
          <w:rFonts w:ascii="Frutiger LT Pro 45 Light" w:hAnsi="Frutiger LT Pro 45 Light"/>
          <w:b/>
          <w:bCs/>
          <w:smallCaps/>
          <w:color w:val="006747"/>
          <w:sz w:val="22"/>
          <w:szCs w:val="22"/>
        </w:rPr>
        <w:t>d</w:t>
      </w:r>
      <w:r w:rsidR="002D44AA" w:rsidRPr="004D0F6B">
        <w:rPr>
          <w:rFonts w:ascii="Frutiger LT Pro 45 Light" w:hAnsi="Frutiger LT Pro 45 Light"/>
          <w:sz w:val="22"/>
          <w:szCs w:val="22"/>
        </w:rPr>
        <w:t>) A condition that ‘runs’ in families</w:t>
      </w:r>
    </w:p>
    <w:p w14:paraId="2BCB2A9B" w14:textId="75EE1383" w:rsidR="0005695B" w:rsidRPr="004D0F6B" w:rsidRDefault="0005695B" w:rsidP="004D0F6B">
      <w:pPr>
        <w:pStyle w:val="Heading2"/>
      </w:pPr>
      <w:r w:rsidRPr="004D0F6B">
        <w:t>Section: ‘Results are far reaching’</w:t>
      </w:r>
    </w:p>
    <w:p w14:paraId="55C2A945" w14:textId="3F6667A1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05695B" w:rsidRPr="004D0F6B">
        <w:rPr>
          <w:rFonts w:ascii="Frutiger LT Pro 45 Light" w:hAnsi="Frutiger LT Pro 45 Light"/>
          <w:sz w:val="22"/>
          <w:szCs w:val="22"/>
        </w:rPr>
        <w:t>Results from a genetic test will have clinical implications for the patient, only.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E630A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</w:p>
    <w:p w14:paraId="3DAE1DC8" w14:textId="77777777" w:rsidR="00283BC4" w:rsidRPr="004D0F6B" w:rsidRDefault="00585D90" w:rsidP="00283BC4">
      <w:pPr>
        <w:spacing w:after="0"/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B6140" w:rsidRPr="004D0F6B">
        <w:rPr>
          <w:rFonts w:ascii="Frutiger LT Pro 45 Light" w:hAnsi="Frutiger LT Pro 45 Light"/>
          <w:sz w:val="22"/>
          <w:szCs w:val="22"/>
        </w:rPr>
        <w:t>Angelina Jolie chose to have a double mastectomy based on a genetic diagnosis.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</w:p>
    <w:p w14:paraId="0D0CC544" w14:textId="5BB94BFC" w:rsidR="0005695B" w:rsidRPr="004D0F6B" w:rsidRDefault="00585D90" w:rsidP="00283BC4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E630A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True</w:t>
      </w:r>
    </w:p>
    <w:p w14:paraId="2A703EB6" w14:textId="77777777" w:rsidR="00283BC4" w:rsidRPr="004D0F6B" w:rsidRDefault="00585D90" w:rsidP="00283BC4">
      <w:pPr>
        <w:spacing w:after="0"/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B6140" w:rsidRPr="004D0F6B">
        <w:rPr>
          <w:rFonts w:ascii="Frutiger LT Pro 45 Light" w:hAnsi="Frutiger LT Pro 45 Light"/>
          <w:sz w:val="22"/>
          <w:szCs w:val="22"/>
        </w:rPr>
        <w:t>A patient’s genomic information should always be handled sensitively. How can sensitive data be protected?</w:t>
      </w:r>
    </w:p>
    <w:p w14:paraId="50E17653" w14:textId="7538D7EE" w:rsidR="00CB6140" w:rsidRPr="004D0F6B" w:rsidRDefault="00585D90" w:rsidP="00283BC4">
      <w:pPr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1826B3" w:rsidRPr="004D0F6B">
        <w:rPr>
          <w:rFonts w:ascii="Frutiger LT Pro 45 Light" w:hAnsi="Frutiger LT Pro 45 Light"/>
          <w:sz w:val="22"/>
          <w:szCs w:val="22"/>
        </w:rPr>
        <w:t xml:space="preserve">Multiple correct answers including: </w:t>
      </w:r>
      <w:r w:rsidR="001826B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Firewalls</w:t>
      </w:r>
      <w:r w:rsidR="001826B3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1826B3" w:rsidRPr="004D0F6B">
        <w:rPr>
          <w:rFonts w:ascii="Frutiger LT Pro 45 Light" w:hAnsi="Frutiger LT Pro 45 Light"/>
          <w:sz w:val="22"/>
          <w:szCs w:val="22"/>
        </w:rPr>
        <w:t xml:space="preserve">and </w:t>
      </w:r>
      <w:r w:rsidR="001826B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encryption</w:t>
      </w:r>
      <w:r w:rsidR="001826B3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ED4177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s</w:t>
      </w:r>
      <w:r w:rsidR="001826B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toring data away from personal identifiers</w:t>
      </w:r>
      <w:r w:rsidR="001826B3" w:rsidRPr="004D0F6B">
        <w:rPr>
          <w:rFonts w:ascii="Frutiger LT Pro 45 Light" w:hAnsi="Frutiger LT Pro 45 Light"/>
          <w:sz w:val="22"/>
          <w:szCs w:val="22"/>
        </w:rPr>
        <w:t xml:space="preserve">, </w:t>
      </w:r>
      <w:r w:rsidR="00ED4177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r</w:t>
      </w:r>
      <w:r w:rsidR="001826B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 xml:space="preserve">estricting </w:t>
      </w:r>
      <w:r w:rsidR="00CD28C5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access</w:t>
      </w:r>
      <w:r w:rsidR="00CD28C5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1826B3" w:rsidRPr="004D0F6B">
        <w:rPr>
          <w:rFonts w:ascii="Frutiger LT Pro 45 Light" w:hAnsi="Frutiger LT Pro 45 Light"/>
          <w:sz w:val="22"/>
          <w:szCs w:val="22"/>
        </w:rPr>
        <w:t xml:space="preserve">and </w:t>
      </w:r>
      <w:r w:rsidR="001826B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monitoring access</w:t>
      </w:r>
      <w:r w:rsidR="001826B3" w:rsidRPr="004D0F6B">
        <w:rPr>
          <w:rFonts w:ascii="Frutiger LT Pro 45 Light" w:hAnsi="Frutiger LT Pro 45 Light"/>
          <w:color w:val="006747"/>
          <w:sz w:val="22"/>
          <w:szCs w:val="22"/>
        </w:rPr>
        <w:t xml:space="preserve"> </w:t>
      </w:r>
      <w:r w:rsidR="001826B3" w:rsidRPr="004D0F6B">
        <w:rPr>
          <w:rFonts w:ascii="Frutiger LT Pro 45 Light" w:hAnsi="Frutiger LT Pro 45 Light"/>
          <w:sz w:val="22"/>
          <w:szCs w:val="22"/>
        </w:rPr>
        <w:t xml:space="preserve">to data, </w:t>
      </w:r>
      <w:r w:rsidR="00ED4177" w:rsidRPr="004D0F6B">
        <w:rPr>
          <w:rFonts w:ascii="Frutiger LT Pro 45 Light" w:hAnsi="Frutiger LT Pro 45 Light"/>
          <w:sz w:val="22"/>
          <w:szCs w:val="22"/>
        </w:rPr>
        <w:t>r</w:t>
      </w:r>
      <w:r w:rsidR="001826B3" w:rsidRPr="004D0F6B">
        <w:rPr>
          <w:rFonts w:ascii="Frutiger LT Pro 45 Light" w:hAnsi="Frutiger LT Pro 45 Light"/>
          <w:sz w:val="22"/>
          <w:szCs w:val="22"/>
        </w:rPr>
        <w:t xml:space="preserve">obust </w:t>
      </w:r>
      <w:r w:rsidR="001826B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consent process</w:t>
      </w:r>
      <w:r w:rsidR="0030243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 xml:space="preserve"> </w:t>
      </w:r>
      <w:r w:rsidR="00302433" w:rsidRPr="004D0F6B">
        <w:rPr>
          <w:rFonts w:ascii="Frutiger LT Pro 45 Light" w:hAnsi="Frutiger LT Pro 45 Light"/>
          <w:sz w:val="22"/>
          <w:szCs w:val="22"/>
        </w:rPr>
        <w:t>and others.</w:t>
      </w:r>
    </w:p>
    <w:p w14:paraId="3DF0AE49" w14:textId="1CADA3FB" w:rsidR="0005695B" w:rsidRPr="004D0F6B" w:rsidRDefault="0005695B" w:rsidP="004D0F6B">
      <w:pPr>
        <w:pStyle w:val="Heading2"/>
      </w:pPr>
      <w:r w:rsidRPr="004D0F6B">
        <w:t>Section: ‘Precision medicine’</w:t>
      </w:r>
    </w:p>
    <w:p w14:paraId="468B4AF0" w14:textId="773C100C" w:rsidR="0005695B" w:rsidRPr="004D0F6B" w:rsidRDefault="00585D90" w:rsidP="0005695B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B6140" w:rsidRPr="004D0F6B">
        <w:rPr>
          <w:rFonts w:ascii="Frutiger LT Pro 45 Light" w:hAnsi="Frutiger LT Pro 45 Light"/>
          <w:sz w:val="22"/>
          <w:szCs w:val="22"/>
        </w:rPr>
        <w:t>Which best defines the word ‘pharmacogenomics’?</w:t>
      </w:r>
      <w:r w:rsidRPr="004D0F6B">
        <w:rPr>
          <w:rFonts w:ascii="Frutiger LT Pro 45 Light" w:hAnsi="Frutiger LT Pro 45 Light"/>
          <w:sz w:val="22"/>
          <w:szCs w:val="22"/>
        </w:rPr>
        <w:t xml:space="preserve"> </w:t>
      </w:r>
      <w:r w:rsidRPr="004D0F6B">
        <w:rPr>
          <w:rFonts w:ascii="Frutiger LT Pro 45 Light" w:hAnsi="Frutiger LT Pro 45 Light"/>
          <w:sz w:val="22"/>
          <w:szCs w:val="22"/>
        </w:rPr>
        <w:br/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302433" w:rsidRPr="004D0F6B">
        <w:rPr>
          <w:rFonts w:ascii="Frutiger LT Pro 45 Light" w:hAnsi="Frutiger LT Pro 45 Light"/>
          <w:b/>
          <w:smallCaps/>
          <w:color w:val="006747"/>
          <w:sz w:val="22"/>
          <w:szCs w:val="22"/>
        </w:rPr>
        <w:t>d</w:t>
      </w:r>
      <w:r w:rsidR="00302433" w:rsidRPr="004D0F6B">
        <w:rPr>
          <w:rFonts w:ascii="Frutiger LT Pro 45 Light" w:hAnsi="Frutiger LT Pro 45 Light"/>
          <w:sz w:val="22"/>
          <w:szCs w:val="22"/>
        </w:rPr>
        <w:t>) Using genomics to tailor drug treatment for individuals</w:t>
      </w:r>
    </w:p>
    <w:p w14:paraId="4543B4CD" w14:textId="77777777" w:rsidR="00E702F4" w:rsidRPr="004D0F6B" w:rsidRDefault="00585D90" w:rsidP="00E702F4">
      <w:pPr>
        <w:spacing w:after="0"/>
        <w:ind w:left="1440" w:hanging="1440"/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Question: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CB6140" w:rsidRPr="004D0F6B">
        <w:rPr>
          <w:rFonts w:ascii="Frutiger LT Pro 45 Light" w:hAnsi="Frutiger LT Pro 45 Light"/>
          <w:sz w:val="22"/>
          <w:szCs w:val="22"/>
        </w:rPr>
        <w:t>A patient’s genomic information is the only factor considered for precision medicine.</w:t>
      </w:r>
    </w:p>
    <w:p w14:paraId="3C37992C" w14:textId="0F22CDF4" w:rsidR="00EA16A9" w:rsidRPr="004D0F6B" w:rsidRDefault="00585D90" w:rsidP="00E702F4">
      <w:pPr>
        <w:rPr>
          <w:rFonts w:ascii="Frutiger LT Pro 45 Light" w:hAnsi="Frutiger LT Pro 45 Light"/>
          <w:sz w:val="22"/>
          <w:szCs w:val="22"/>
        </w:rPr>
      </w:pPr>
      <w:r w:rsidRPr="004D0F6B">
        <w:rPr>
          <w:rFonts w:ascii="Frutiger LT Pro 45 Light" w:hAnsi="Frutiger LT Pro 45 Light"/>
          <w:sz w:val="22"/>
          <w:szCs w:val="22"/>
        </w:rPr>
        <w:t xml:space="preserve">Answer: </w:t>
      </w:r>
      <w:r w:rsidRPr="004D0F6B">
        <w:rPr>
          <w:rFonts w:ascii="Frutiger LT Pro 45 Light" w:hAnsi="Frutiger LT Pro 45 Light"/>
          <w:sz w:val="22"/>
          <w:szCs w:val="22"/>
        </w:rPr>
        <w:tab/>
      </w:r>
      <w:r w:rsidR="00302433" w:rsidRPr="004D0F6B">
        <w:rPr>
          <w:rFonts w:ascii="Frutiger LT Pro 45 Light" w:hAnsi="Frutiger LT Pro 45 Light"/>
          <w:b/>
          <w:bCs/>
          <w:color w:val="006747"/>
          <w:sz w:val="22"/>
          <w:szCs w:val="22"/>
        </w:rPr>
        <w:t>False</w:t>
      </w:r>
      <w:bookmarkEnd w:id="0"/>
      <w:bookmarkEnd w:id="1"/>
      <w:bookmarkEnd w:id="2"/>
    </w:p>
    <w:sectPr w:rsidR="00EA16A9" w:rsidRPr="004D0F6B" w:rsidSect="006D6BB2">
      <w:footerReference w:type="default" r:id="rId15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CA49" w14:textId="77777777" w:rsidR="006D6BB2" w:rsidRDefault="006D6BB2" w:rsidP="000C24AF">
      <w:pPr>
        <w:spacing w:after="0"/>
      </w:pPr>
      <w:r>
        <w:separator/>
      </w:r>
    </w:p>
  </w:endnote>
  <w:endnote w:type="continuationSeparator" w:id="0">
    <w:p w14:paraId="62ABFFB3" w14:textId="77777777" w:rsidR="006D6BB2" w:rsidRDefault="006D6BB2" w:rsidP="000C24AF">
      <w:pPr>
        <w:spacing w:after="0"/>
      </w:pPr>
      <w:r>
        <w:continuationSeparator/>
      </w:r>
    </w:p>
  </w:endnote>
  <w:endnote w:type="continuationNotice" w:id="1">
    <w:p w14:paraId="158F99BB" w14:textId="77777777" w:rsidR="006D6BB2" w:rsidRDefault="006D6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Pro 75 Black">
    <w:panose1 w:val="020B0803030504030204"/>
    <w:charset w:val="00"/>
    <w:family w:val="swiss"/>
    <w:notTrueType/>
    <w:pitch w:val="variable"/>
    <w:sig w:usb0="800000AF" w:usb1="5000204A" w:usb2="00000000" w:usb3="00000000" w:csb0="0000009B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panose1 w:val="020B0403030504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6AA4" w14:textId="03E7D944" w:rsidR="003256DA" w:rsidRPr="00724FCA" w:rsidRDefault="00257CDF">
    <w:pPr>
      <w:pStyle w:val="Footer"/>
      <w:rPr>
        <w:rFonts w:ascii="Frutiger LT Pro 45 Light" w:hAnsi="Frutiger LT Pro 45 Light"/>
        <w:sz w:val="22"/>
        <w:szCs w:val="22"/>
      </w:rPr>
    </w:pPr>
    <w:r w:rsidRPr="00724FCA">
      <w:rPr>
        <w:rFonts w:ascii="Frutiger LT Pro 45 Light" w:hAnsi="Frutiger LT Pro 45 Light"/>
        <w:sz w:val="22"/>
        <w:szCs w:val="22"/>
      </w:rPr>
      <w:t xml:space="preserve">Publication reference: The Genomics Game (Online) supplementary material </w:t>
    </w:r>
    <w:r w:rsidR="00D610D0" w:rsidRPr="00724FCA">
      <w:rPr>
        <w:rFonts w:ascii="Frutiger LT Pro 45 Light" w:hAnsi="Frutiger LT Pro 45 Light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EndPr>
      <w:rPr>
        <w:rFonts w:ascii="Frutiger LT Pro 45 Light" w:hAnsi="Frutiger LT Pro 45 Light"/>
        <w:sz w:val="22"/>
        <w:szCs w:val="22"/>
      </w:rPr>
    </w:sdtEndPr>
    <w:sdtContent>
      <w:p w14:paraId="046AA69B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0A8630B3" w14:textId="4FF84865" w:rsidR="00B72132" w:rsidRPr="00724FCA" w:rsidRDefault="00F64AB1" w:rsidP="00F64AB1">
        <w:pPr>
          <w:pStyle w:val="Footer"/>
          <w:rPr>
            <w:rFonts w:ascii="Frutiger LT Pro 45 Light" w:hAnsi="Frutiger LT Pro 45 Light"/>
            <w:sz w:val="22"/>
            <w:szCs w:val="22"/>
          </w:rPr>
        </w:pPr>
        <w:r w:rsidRPr="00724FCA">
          <w:rPr>
            <w:rFonts w:ascii="Frutiger LT Pro 45 Light" w:hAnsi="Frutiger LT Pro 45 Light"/>
            <w:sz w:val="22"/>
            <w:szCs w:val="22"/>
          </w:rPr>
          <w:t>Copyright © NHS England 202</w:t>
        </w:r>
        <w:r w:rsidR="00664A96" w:rsidRPr="00724FCA">
          <w:rPr>
            <w:rFonts w:ascii="Frutiger LT Pro 45 Light" w:hAnsi="Frutiger LT Pro 45 Light"/>
            <w:sz w:val="22"/>
            <w:szCs w:val="22"/>
          </w:rPr>
          <w:t>4</w:t>
        </w:r>
        <w:r w:rsidRPr="00724FCA">
          <w:rPr>
            <w:rFonts w:ascii="Frutiger LT Pro 45 Light" w:hAnsi="Frutiger LT Pro 45 Light"/>
            <w:sz w:val="22"/>
            <w:szCs w:val="22"/>
          </w:rPr>
          <w:tab/>
        </w:r>
        <w:r w:rsidR="0007452A" w:rsidRPr="00724FCA">
          <w:rPr>
            <w:rFonts w:ascii="Frutiger LT Pro 45 Light" w:hAnsi="Frutiger LT Pro 45 Light"/>
            <w:sz w:val="22"/>
            <w:szCs w:val="22"/>
          </w:rPr>
          <w:t xml:space="preserve">Page </w:t>
        </w:r>
        <w:r w:rsidRPr="00724FCA">
          <w:rPr>
            <w:rFonts w:ascii="Frutiger LT Pro 45 Light" w:hAnsi="Frutiger LT Pro 45 Light"/>
            <w:sz w:val="22"/>
            <w:szCs w:val="22"/>
          </w:rPr>
          <w:fldChar w:fldCharType="begin"/>
        </w:r>
        <w:r w:rsidRPr="00724FCA">
          <w:rPr>
            <w:rFonts w:ascii="Frutiger LT Pro 45 Light" w:hAnsi="Frutiger LT Pro 45 Light"/>
            <w:sz w:val="22"/>
            <w:szCs w:val="22"/>
          </w:rPr>
          <w:instrText>PAGE   \* MERGEFORMAT</w:instrText>
        </w:r>
        <w:r w:rsidRPr="00724FCA">
          <w:rPr>
            <w:rFonts w:ascii="Frutiger LT Pro 45 Light" w:hAnsi="Frutiger LT Pro 45 Light"/>
            <w:sz w:val="22"/>
            <w:szCs w:val="22"/>
          </w:rPr>
          <w:fldChar w:fldCharType="separate"/>
        </w:r>
        <w:r w:rsidRPr="00724FCA">
          <w:rPr>
            <w:rFonts w:ascii="Frutiger LT Pro 45 Light" w:hAnsi="Frutiger LT Pro 45 Light"/>
            <w:sz w:val="22"/>
            <w:szCs w:val="22"/>
          </w:rPr>
          <w:t>2</w:t>
        </w:r>
        <w:r w:rsidRPr="00724FCA">
          <w:rPr>
            <w:rFonts w:ascii="Frutiger LT Pro 45 Light" w:hAnsi="Frutiger LT Pro 45 Light"/>
            <w:sz w:val="22"/>
            <w:szCs w:val="22"/>
          </w:rPr>
          <w:fldChar w:fldCharType="end"/>
        </w:r>
        <w:r w:rsidR="0007452A" w:rsidRPr="00724FCA">
          <w:rPr>
            <w:rFonts w:ascii="Frutiger LT Pro 45 Light" w:hAnsi="Frutiger LT Pro 45 Light"/>
            <w:sz w:val="22"/>
            <w:szCs w:val="22"/>
          </w:rPr>
          <w:t xml:space="preserve"> of 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5314" w14:textId="77777777" w:rsidR="006D6BB2" w:rsidRDefault="006D6BB2" w:rsidP="000C24AF">
      <w:pPr>
        <w:spacing w:after="0"/>
      </w:pPr>
      <w:r>
        <w:separator/>
      </w:r>
    </w:p>
  </w:footnote>
  <w:footnote w:type="continuationSeparator" w:id="0">
    <w:p w14:paraId="676DC7C0" w14:textId="77777777" w:rsidR="006D6BB2" w:rsidRDefault="006D6BB2" w:rsidP="000C24AF">
      <w:pPr>
        <w:spacing w:after="0"/>
      </w:pPr>
      <w:r>
        <w:continuationSeparator/>
      </w:r>
    </w:p>
  </w:footnote>
  <w:footnote w:type="continuationNotice" w:id="1">
    <w:p w14:paraId="6661F631" w14:textId="77777777" w:rsidR="006D6BB2" w:rsidRDefault="006D6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EB45" w14:textId="1169514E" w:rsidR="00F25CC7" w:rsidRPr="00B72132" w:rsidRDefault="00383377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0290" behindDoc="1" locked="1" layoutInCell="1" allowOverlap="0" wp14:anchorId="1060DE9A" wp14:editId="4BD8B917">
          <wp:simplePos x="0" y="0"/>
          <wp:positionH relativeFrom="leftMargin">
            <wp:posOffset>3979545</wp:posOffset>
          </wp:positionH>
          <wp:positionV relativeFrom="page">
            <wp:posOffset>361315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783623644" name="Picture 7836236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7C6F" w14:textId="3113E7BD" w:rsidR="00B72132" w:rsidRDefault="00222A07" w:rsidP="00B72132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2" behindDoc="1" locked="0" layoutInCell="1" allowOverlap="1" wp14:anchorId="139A8FF5" wp14:editId="761C6BE4">
          <wp:simplePos x="0" y="0"/>
          <wp:positionH relativeFrom="column">
            <wp:posOffset>-239395</wp:posOffset>
          </wp:positionH>
          <wp:positionV relativeFrom="paragraph">
            <wp:posOffset>136525</wp:posOffset>
          </wp:positionV>
          <wp:extent cx="1915795" cy="772795"/>
          <wp:effectExtent l="0" t="0" r="8255" b="8255"/>
          <wp:wrapTight wrapText="bothSides">
            <wp:wrapPolygon edited="0">
              <wp:start x="0" y="0"/>
              <wp:lineTo x="0" y="21298"/>
              <wp:lineTo x="21478" y="21298"/>
              <wp:lineTo x="21478" y="0"/>
              <wp:lineTo x="0" y="0"/>
            </wp:wrapPolygon>
          </wp:wrapTight>
          <wp:docPr id="1811758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75816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132"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1" behindDoc="1" locked="0" layoutInCell="1" allowOverlap="1" wp14:anchorId="340E1084" wp14:editId="09468DA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63829670" name="Picture 1638296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5817E" w14:textId="38B273DE" w:rsidR="00B72132" w:rsidRDefault="00B72132" w:rsidP="00B72132">
    <w:pPr>
      <w:pStyle w:val="Header"/>
      <w:pBdr>
        <w:bottom w:val="none" w:sz="0" w:space="0" w:color="auto"/>
      </w:pBdr>
    </w:pPr>
  </w:p>
  <w:p w14:paraId="2955B071" w14:textId="51E11D7D" w:rsidR="00B72132" w:rsidRPr="001D243C" w:rsidRDefault="00B72132" w:rsidP="00B72132">
    <w:pPr>
      <w:pStyle w:val="Header"/>
      <w:pBdr>
        <w:bottom w:val="none" w:sz="0" w:space="0" w:color="auto"/>
      </w:pBdr>
    </w:pPr>
  </w:p>
  <w:p w14:paraId="575EA795" w14:textId="7DC62598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5B"/>
    <w:rsid w:val="00000197"/>
    <w:rsid w:val="000005C7"/>
    <w:rsid w:val="0000416F"/>
    <w:rsid w:val="000108B8"/>
    <w:rsid w:val="0001164C"/>
    <w:rsid w:val="0003185C"/>
    <w:rsid w:val="00031FD0"/>
    <w:rsid w:val="000338A9"/>
    <w:rsid w:val="00055630"/>
    <w:rsid w:val="0005695B"/>
    <w:rsid w:val="00061452"/>
    <w:rsid w:val="000733A2"/>
    <w:rsid w:val="0007452A"/>
    <w:rsid w:val="0008313C"/>
    <w:rsid w:val="00085A64"/>
    <w:rsid w:val="000863E2"/>
    <w:rsid w:val="000935A1"/>
    <w:rsid w:val="00095621"/>
    <w:rsid w:val="000A266D"/>
    <w:rsid w:val="000A64E4"/>
    <w:rsid w:val="000B788A"/>
    <w:rsid w:val="000C2447"/>
    <w:rsid w:val="000C24AF"/>
    <w:rsid w:val="000D39C3"/>
    <w:rsid w:val="000E2EBE"/>
    <w:rsid w:val="00101883"/>
    <w:rsid w:val="0010192E"/>
    <w:rsid w:val="00103F4D"/>
    <w:rsid w:val="0010592F"/>
    <w:rsid w:val="00107FA1"/>
    <w:rsid w:val="00113EEC"/>
    <w:rsid w:val="00121A3A"/>
    <w:rsid w:val="00127C11"/>
    <w:rsid w:val="001716E5"/>
    <w:rsid w:val="001809E5"/>
    <w:rsid w:val="001826B3"/>
    <w:rsid w:val="00184BE7"/>
    <w:rsid w:val="0019462E"/>
    <w:rsid w:val="001C3565"/>
    <w:rsid w:val="001C6937"/>
    <w:rsid w:val="001D243C"/>
    <w:rsid w:val="001E004E"/>
    <w:rsid w:val="001E27F8"/>
    <w:rsid w:val="001F2AC9"/>
    <w:rsid w:val="001F3126"/>
    <w:rsid w:val="00203E10"/>
    <w:rsid w:val="00220796"/>
    <w:rsid w:val="0022134A"/>
    <w:rsid w:val="00222A07"/>
    <w:rsid w:val="0022596F"/>
    <w:rsid w:val="00240B6E"/>
    <w:rsid w:val="00246075"/>
    <w:rsid w:val="002506DE"/>
    <w:rsid w:val="002516EB"/>
    <w:rsid w:val="00251B94"/>
    <w:rsid w:val="00255747"/>
    <w:rsid w:val="00257CDF"/>
    <w:rsid w:val="00270DAD"/>
    <w:rsid w:val="00276EAB"/>
    <w:rsid w:val="00283BC4"/>
    <w:rsid w:val="002855F7"/>
    <w:rsid w:val="00294488"/>
    <w:rsid w:val="002A3F48"/>
    <w:rsid w:val="002A45CD"/>
    <w:rsid w:val="002B24BD"/>
    <w:rsid w:val="002B3BFD"/>
    <w:rsid w:val="002C0816"/>
    <w:rsid w:val="002D44AA"/>
    <w:rsid w:val="002F5B34"/>
    <w:rsid w:val="002F7B8F"/>
    <w:rsid w:val="00302433"/>
    <w:rsid w:val="0030518E"/>
    <w:rsid w:val="00314436"/>
    <w:rsid w:val="003256DA"/>
    <w:rsid w:val="003307A1"/>
    <w:rsid w:val="0033715E"/>
    <w:rsid w:val="0033725A"/>
    <w:rsid w:val="0034439B"/>
    <w:rsid w:val="003444C7"/>
    <w:rsid w:val="0034560E"/>
    <w:rsid w:val="0035386A"/>
    <w:rsid w:val="0035464A"/>
    <w:rsid w:val="00354C7A"/>
    <w:rsid w:val="0037334B"/>
    <w:rsid w:val="00383377"/>
    <w:rsid w:val="00384FA1"/>
    <w:rsid w:val="003A1BDC"/>
    <w:rsid w:val="003A4B22"/>
    <w:rsid w:val="003B2686"/>
    <w:rsid w:val="003B6BB4"/>
    <w:rsid w:val="003D3A42"/>
    <w:rsid w:val="003D3C14"/>
    <w:rsid w:val="003F0049"/>
    <w:rsid w:val="003F63B9"/>
    <w:rsid w:val="003F7B0C"/>
    <w:rsid w:val="004038E9"/>
    <w:rsid w:val="00410DE9"/>
    <w:rsid w:val="00411D1D"/>
    <w:rsid w:val="00420E7F"/>
    <w:rsid w:val="00423FAF"/>
    <w:rsid w:val="00427636"/>
    <w:rsid w:val="00430131"/>
    <w:rsid w:val="004408DB"/>
    <w:rsid w:val="00443088"/>
    <w:rsid w:val="00455A3F"/>
    <w:rsid w:val="00472D33"/>
    <w:rsid w:val="00491977"/>
    <w:rsid w:val="00497DE0"/>
    <w:rsid w:val="004C2AF2"/>
    <w:rsid w:val="004C79CA"/>
    <w:rsid w:val="004D0F6B"/>
    <w:rsid w:val="004D163B"/>
    <w:rsid w:val="004D763F"/>
    <w:rsid w:val="004F0A67"/>
    <w:rsid w:val="004F1337"/>
    <w:rsid w:val="004F28CE"/>
    <w:rsid w:val="004F6303"/>
    <w:rsid w:val="004F74DC"/>
    <w:rsid w:val="005014AF"/>
    <w:rsid w:val="005256D0"/>
    <w:rsid w:val="0052756A"/>
    <w:rsid w:val="00534180"/>
    <w:rsid w:val="00544C0C"/>
    <w:rsid w:val="00561E6C"/>
    <w:rsid w:val="00562216"/>
    <w:rsid w:val="005634F0"/>
    <w:rsid w:val="00576645"/>
    <w:rsid w:val="00577A42"/>
    <w:rsid w:val="005810CB"/>
    <w:rsid w:val="0058121B"/>
    <w:rsid w:val="00584D6A"/>
    <w:rsid w:val="00585D90"/>
    <w:rsid w:val="00590D21"/>
    <w:rsid w:val="00597FFE"/>
    <w:rsid w:val="005A25FD"/>
    <w:rsid w:val="005A3B89"/>
    <w:rsid w:val="005C068C"/>
    <w:rsid w:val="005C2644"/>
    <w:rsid w:val="005D308A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94C"/>
    <w:rsid w:val="00654EE0"/>
    <w:rsid w:val="00664A96"/>
    <w:rsid w:val="006679DE"/>
    <w:rsid w:val="00671B7A"/>
    <w:rsid w:val="006733F7"/>
    <w:rsid w:val="00675E35"/>
    <w:rsid w:val="00684633"/>
    <w:rsid w:val="00692041"/>
    <w:rsid w:val="00694FC4"/>
    <w:rsid w:val="006D02E8"/>
    <w:rsid w:val="006D5CE9"/>
    <w:rsid w:val="006D6BB2"/>
    <w:rsid w:val="006E2FE7"/>
    <w:rsid w:val="006F37F0"/>
    <w:rsid w:val="00702B4D"/>
    <w:rsid w:val="00710E40"/>
    <w:rsid w:val="0071497F"/>
    <w:rsid w:val="007200A8"/>
    <w:rsid w:val="00723A85"/>
    <w:rsid w:val="00724FCA"/>
    <w:rsid w:val="0073429A"/>
    <w:rsid w:val="00740573"/>
    <w:rsid w:val="00753953"/>
    <w:rsid w:val="00757291"/>
    <w:rsid w:val="00761E45"/>
    <w:rsid w:val="00763FA3"/>
    <w:rsid w:val="007663CB"/>
    <w:rsid w:val="00796E96"/>
    <w:rsid w:val="007A1D0E"/>
    <w:rsid w:val="007E4138"/>
    <w:rsid w:val="007F5954"/>
    <w:rsid w:val="00801629"/>
    <w:rsid w:val="00811505"/>
    <w:rsid w:val="00811876"/>
    <w:rsid w:val="0081544B"/>
    <w:rsid w:val="0082356E"/>
    <w:rsid w:val="0083161A"/>
    <w:rsid w:val="008345E3"/>
    <w:rsid w:val="008465F1"/>
    <w:rsid w:val="00853A57"/>
    <w:rsid w:val="00855D19"/>
    <w:rsid w:val="00856061"/>
    <w:rsid w:val="008625E8"/>
    <w:rsid w:val="00863EAD"/>
    <w:rsid w:val="00864885"/>
    <w:rsid w:val="008744B1"/>
    <w:rsid w:val="00880D4A"/>
    <w:rsid w:val="00897829"/>
    <w:rsid w:val="008A3B19"/>
    <w:rsid w:val="008C7569"/>
    <w:rsid w:val="008D2816"/>
    <w:rsid w:val="008D50ED"/>
    <w:rsid w:val="008D5572"/>
    <w:rsid w:val="008D5953"/>
    <w:rsid w:val="008E2296"/>
    <w:rsid w:val="00905552"/>
    <w:rsid w:val="00917854"/>
    <w:rsid w:val="00920568"/>
    <w:rsid w:val="00922AD1"/>
    <w:rsid w:val="0094128E"/>
    <w:rsid w:val="00943EC5"/>
    <w:rsid w:val="00957FC1"/>
    <w:rsid w:val="00970C89"/>
    <w:rsid w:val="00971393"/>
    <w:rsid w:val="00973B1D"/>
    <w:rsid w:val="00987163"/>
    <w:rsid w:val="00990E1C"/>
    <w:rsid w:val="00992A42"/>
    <w:rsid w:val="009A0001"/>
    <w:rsid w:val="009B0321"/>
    <w:rsid w:val="009B47EA"/>
    <w:rsid w:val="009C27F0"/>
    <w:rsid w:val="009C52DF"/>
    <w:rsid w:val="009D24D4"/>
    <w:rsid w:val="009D3F97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59A8"/>
    <w:rsid w:val="00A646D7"/>
    <w:rsid w:val="00A66762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34CDE"/>
    <w:rsid w:val="00B44AEA"/>
    <w:rsid w:val="00B44DD5"/>
    <w:rsid w:val="00B57496"/>
    <w:rsid w:val="00B72132"/>
    <w:rsid w:val="00B738AB"/>
    <w:rsid w:val="00B77C41"/>
    <w:rsid w:val="00B81669"/>
    <w:rsid w:val="00B907B5"/>
    <w:rsid w:val="00B953F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735B3"/>
    <w:rsid w:val="00C739D1"/>
    <w:rsid w:val="00C7657F"/>
    <w:rsid w:val="00C846FE"/>
    <w:rsid w:val="00C85F4A"/>
    <w:rsid w:val="00C92413"/>
    <w:rsid w:val="00C96818"/>
    <w:rsid w:val="00CA0FAC"/>
    <w:rsid w:val="00CA667A"/>
    <w:rsid w:val="00CB6140"/>
    <w:rsid w:val="00CC2366"/>
    <w:rsid w:val="00CC639F"/>
    <w:rsid w:val="00CC7B1C"/>
    <w:rsid w:val="00CD28C5"/>
    <w:rsid w:val="00CE086C"/>
    <w:rsid w:val="00CF06A0"/>
    <w:rsid w:val="00CF4C68"/>
    <w:rsid w:val="00CF7DA5"/>
    <w:rsid w:val="00D2315A"/>
    <w:rsid w:val="00D356F8"/>
    <w:rsid w:val="00D43E41"/>
    <w:rsid w:val="00D50FF0"/>
    <w:rsid w:val="00D526A8"/>
    <w:rsid w:val="00D610D0"/>
    <w:rsid w:val="00D66537"/>
    <w:rsid w:val="00D8095D"/>
    <w:rsid w:val="00D92BBC"/>
    <w:rsid w:val="00D93D0D"/>
    <w:rsid w:val="00DA589B"/>
    <w:rsid w:val="00DC7A9D"/>
    <w:rsid w:val="00DD1729"/>
    <w:rsid w:val="00DD3B24"/>
    <w:rsid w:val="00DD77F0"/>
    <w:rsid w:val="00DD7C30"/>
    <w:rsid w:val="00DE2BC9"/>
    <w:rsid w:val="00DE3AB8"/>
    <w:rsid w:val="00DF0AB6"/>
    <w:rsid w:val="00DF4DBC"/>
    <w:rsid w:val="00E45C31"/>
    <w:rsid w:val="00E5122E"/>
    <w:rsid w:val="00E54AA2"/>
    <w:rsid w:val="00E56CEB"/>
    <w:rsid w:val="00E5704B"/>
    <w:rsid w:val="00E630A3"/>
    <w:rsid w:val="00E666A2"/>
    <w:rsid w:val="00E702F4"/>
    <w:rsid w:val="00E85295"/>
    <w:rsid w:val="00E87129"/>
    <w:rsid w:val="00EA16A9"/>
    <w:rsid w:val="00EB1195"/>
    <w:rsid w:val="00EB331C"/>
    <w:rsid w:val="00EB4C88"/>
    <w:rsid w:val="00EB6372"/>
    <w:rsid w:val="00EC37E3"/>
    <w:rsid w:val="00EC5299"/>
    <w:rsid w:val="00ED3649"/>
    <w:rsid w:val="00ED4177"/>
    <w:rsid w:val="00EE0481"/>
    <w:rsid w:val="00F026B9"/>
    <w:rsid w:val="00F06F3B"/>
    <w:rsid w:val="00F13D85"/>
    <w:rsid w:val="00F16634"/>
    <w:rsid w:val="00F25CC7"/>
    <w:rsid w:val="00F328DC"/>
    <w:rsid w:val="00F42EB9"/>
    <w:rsid w:val="00F4401A"/>
    <w:rsid w:val="00F523E6"/>
    <w:rsid w:val="00F54B63"/>
    <w:rsid w:val="00F5718C"/>
    <w:rsid w:val="00F609E1"/>
    <w:rsid w:val="00F60F1C"/>
    <w:rsid w:val="00F61204"/>
    <w:rsid w:val="00F64AB1"/>
    <w:rsid w:val="00F659CD"/>
    <w:rsid w:val="00F8486E"/>
    <w:rsid w:val="00F8709D"/>
    <w:rsid w:val="00F9263A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  <w:rsid w:val="1634D6C9"/>
    <w:rsid w:val="1E113BFC"/>
    <w:rsid w:val="200A8B01"/>
    <w:rsid w:val="3F417FF6"/>
    <w:rsid w:val="456492AF"/>
    <w:rsid w:val="56A21752"/>
    <w:rsid w:val="642CF0F9"/>
    <w:rsid w:val="79357DA4"/>
    <w:rsid w:val="7949B770"/>
    <w:rsid w:val="7F91F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42964"/>
  <w15:docId w15:val="{99AAA532-F4EC-484C-986D-B68C07BB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4D0F6B"/>
    <w:pPr>
      <w:keepNext/>
      <w:spacing w:before="400" w:after="120"/>
      <w:outlineLvl w:val="1"/>
    </w:pPr>
    <w:rPr>
      <w:rFonts w:ascii="Frutiger LT Pro 75 Black" w:hAnsi="Frutiger LT Pro 75 Black" w:cs="Arial"/>
      <w:bCs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4D0F6B"/>
    <w:rPr>
      <w:rFonts w:ascii="Frutiger LT Pro 75 Black" w:hAnsi="Frutiger LT Pro 75 Black" w:cs="Arial"/>
      <w:bCs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 w:val="0"/>
      <w:bCs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6140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7FF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nomicseducation.hee.nhs.uk/education/teaching-resources/the-genomics-game-qui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ott.Williams\OneDrive%20-%20Health%20Education%20England\Documents\Writing%20Stuff\to-do\Quiz%20for%20nurse%20educators\Promo%20material\Teaching%20notes%20for%20Genomics%20quiz%20for%20nursing%20educators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B76C500F98B4CAC7422DB05DDF48E" ma:contentTypeVersion="26" ma:contentTypeDescription="Create a new document." ma:contentTypeScope="" ma:versionID="7c751527bb098bf9eb19ce35b125bfba">
  <xsd:schema xmlns:xsd="http://www.w3.org/2001/XMLSchema" xmlns:xs="http://www.w3.org/2001/XMLSchema" xmlns:p="http://schemas.microsoft.com/office/2006/metadata/properties" xmlns:ns2="9c61c818-070d-425d-82fa-a58db545a2c1" xmlns:ns3="24325a1f-6156-4dc7-ae6c-2ed44c156974" targetNamespace="http://schemas.microsoft.com/office/2006/metadata/properties" ma:root="true" ma:fieldsID="12bbb0dac924cbf8fd0248e738eee633" ns2:_="" ns3:_="">
    <xsd:import namespace="9c61c818-070d-425d-82fa-a58db545a2c1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1c818-070d-425d-82fa-a58db545a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6d5eec1-e70c-4229-9194-45a173b25d15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1c818-070d-425d-82fa-a58db545a2c1">
      <Terms xmlns="http://schemas.microsoft.com/office/infopath/2007/PartnerControls"/>
    </lcf76f155ced4ddcb4097134ff3c332f>
    <TaxCatchAll xmlns="24325a1f-6156-4dc7-ae6c-2ed44c156974" xsi:nil="true"/>
    <_ip_UnifiedCompliancePolicyUIAction xmlns="24325a1f-6156-4dc7-ae6c-2ed44c156974" xsi:nil="true"/>
    <_ip_UnifiedCompliancePolicyProperties xmlns="24325a1f-6156-4dc7-ae6c-2ed44c156974" xsi:nil="true"/>
  </documentManagement>
</p:properties>
</file>

<file path=customXml/itemProps1.xml><?xml version="1.0" encoding="utf-8"?>
<ds:datastoreItem xmlns:ds="http://schemas.openxmlformats.org/officeDocument/2006/customXml" ds:itemID="{25434D75-9F4D-4D3C-B69D-B67342AD5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1c818-070d-425d-82fa-a58db545a2c1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purl.org/dc/elements/1.1/"/>
    <ds:schemaRef ds:uri="9c61c818-070d-425d-82fa-a58db545a2c1"/>
    <ds:schemaRef ds:uri="http://schemas.openxmlformats.org/package/2006/metadata/core-properties"/>
    <ds:schemaRef ds:uri="http://purl.org/dc/dcmitype/"/>
    <ds:schemaRef ds:uri="24325a1f-6156-4dc7-ae6c-2ed44c15697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Teaching notes for Genomics quiz for nursing educators</Template>
  <TotalTime>12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(heading 1)</dc:title>
  <dc:subject/>
  <dc:creator>Elliott Williams</dc:creator>
  <cp:keywords/>
  <cp:lastModifiedBy>Elliott Williams</cp:lastModifiedBy>
  <cp:revision>97</cp:revision>
  <cp:lastPrinted>2016-07-14T17:27:00Z</cp:lastPrinted>
  <dcterms:created xsi:type="dcterms:W3CDTF">2023-09-29T14:42:00Z</dcterms:created>
  <dcterms:modified xsi:type="dcterms:W3CDTF">2024-05-21T08:28:00Z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0x0101008B3B76C500F98B4CAC7422DB05DDF48E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_MarkAsFinal">
    <vt:bool>true</vt:bool>
  </property>
</Properties>
</file>